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22328" w:type="dxa"/>
        <w:tblInd w:w="-995" w:type="dxa"/>
        <w:tblLook w:val="04A0" w:firstRow="1" w:lastRow="0" w:firstColumn="1" w:lastColumn="0" w:noHBand="0" w:noVBand="1"/>
      </w:tblPr>
      <w:tblGrid>
        <w:gridCol w:w="351"/>
        <w:gridCol w:w="1478"/>
        <w:gridCol w:w="1771"/>
        <w:gridCol w:w="5580"/>
        <w:gridCol w:w="1643"/>
        <w:gridCol w:w="8"/>
        <w:gridCol w:w="11489"/>
        <w:gridCol w:w="8"/>
      </w:tblGrid>
      <w:tr w:rsidR="006226D1" w:rsidRPr="00A017CC" w14:paraId="1AED3188" w14:textId="65DE83CE" w:rsidTr="00837B63">
        <w:trPr>
          <w:gridAfter w:val="1"/>
          <w:wAfter w:w="8" w:type="dxa"/>
        </w:trPr>
        <w:tc>
          <w:tcPr>
            <w:tcW w:w="351" w:type="dxa"/>
            <w:shd w:val="clear" w:color="auto" w:fill="auto"/>
            <w:vAlign w:val="center"/>
          </w:tcPr>
          <w:p w14:paraId="115FE79B" w14:textId="03353003" w:rsidR="002749E7" w:rsidRPr="00A017CC" w:rsidRDefault="002749E7" w:rsidP="0084323D">
            <w:pPr>
              <w:rPr>
                <w:rFonts w:ascii="Arial" w:hAnsi="Arial" w:cs="Arial"/>
                <w:b/>
                <w:bCs/>
                <w:sz w:val="20"/>
                <w:szCs w:val="20"/>
              </w:rPr>
            </w:pPr>
            <w:r w:rsidRPr="00A017CC">
              <w:rPr>
                <w:rFonts w:ascii="Arial" w:hAnsi="Arial" w:cs="Arial"/>
                <w:b/>
                <w:bCs/>
                <w:sz w:val="20"/>
                <w:szCs w:val="20"/>
              </w:rPr>
              <w:t>#</w:t>
            </w:r>
          </w:p>
        </w:tc>
        <w:tc>
          <w:tcPr>
            <w:tcW w:w="1478" w:type="dxa"/>
            <w:shd w:val="clear" w:color="auto" w:fill="auto"/>
            <w:vAlign w:val="center"/>
          </w:tcPr>
          <w:p w14:paraId="2744D138" w14:textId="6FFED069" w:rsidR="002749E7" w:rsidRPr="00A017CC" w:rsidRDefault="002749E7" w:rsidP="0084323D">
            <w:pPr>
              <w:rPr>
                <w:rFonts w:ascii="Arial" w:hAnsi="Arial" w:cs="Arial"/>
                <w:b/>
                <w:bCs/>
                <w:sz w:val="20"/>
                <w:szCs w:val="20"/>
                <w:lang w:val="ru-RU"/>
              </w:rPr>
            </w:pPr>
            <w:r w:rsidRPr="00A017CC">
              <w:rPr>
                <w:rFonts w:ascii="Arial" w:hAnsi="Arial" w:cs="Arial"/>
                <w:b/>
                <w:bCs/>
                <w:sz w:val="20"/>
                <w:szCs w:val="20"/>
                <w:lang w:val="ru-RU"/>
              </w:rPr>
              <w:t>NGOs</w:t>
            </w:r>
          </w:p>
        </w:tc>
        <w:tc>
          <w:tcPr>
            <w:tcW w:w="1771" w:type="dxa"/>
            <w:shd w:val="clear" w:color="auto" w:fill="auto"/>
            <w:vAlign w:val="center"/>
          </w:tcPr>
          <w:p w14:paraId="161B15C2" w14:textId="23157390" w:rsidR="002749E7" w:rsidRPr="00A017CC" w:rsidRDefault="002749E7" w:rsidP="0084323D">
            <w:pPr>
              <w:rPr>
                <w:rFonts w:ascii="Arial" w:hAnsi="Arial" w:cs="Arial"/>
                <w:b/>
                <w:bCs/>
                <w:sz w:val="20"/>
                <w:szCs w:val="20"/>
                <w:lang w:val="ru-RU"/>
              </w:rPr>
            </w:pPr>
            <w:r w:rsidRPr="00A017CC">
              <w:rPr>
                <w:rFonts w:ascii="Arial" w:hAnsi="Arial" w:cs="Arial"/>
                <w:b/>
                <w:bCs/>
                <w:sz w:val="20"/>
                <w:szCs w:val="20"/>
                <w:lang w:val="ru-RU"/>
              </w:rPr>
              <w:t>Project</w:t>
            </w:r>
          </w:p>
        </w:tc>
        <w:tc>
          <w:tcPr>
            <w:tcW w:w="5580" w:type="dxa"/>
            <w:shd w:val="clear" w:color="auto" w:fill="auto"/>
            <w:vAlign w:val="center"/>
          </w:tcPr>
          <w:p w14:paraId="281E60BC" w14:textId="0BC57967" w:rsidR="002749E7" w:rsidRPr="00A017CC" w:rsidRDefault="002749E7" w:rsidP="0084323D">
            <w:pPr>
              <w:rPr>
                <w:rFonts w:ascii="Arial" w:hAnsi="Arial" w:cs="Arial"/>
                <w:b/>
                <w:bCs/>
                <w:sz w:val="20"/>
                <w:szCs w:val="20"/>
                <w:lang w:val="ru-RU"/>
              </w:rPr>
            </w:pPr>
            <w:r w:rsidRPr="00A017CC">
              <w:rPr>
                <w:rFonts w:ascii="Arial" w:hAnsi="Arial" w:cs="Arial"/>
                <w:b/>
                <w:bCs/>
                <w:sz w:val="20"/>
                <w:szCs w:val="20"/>
                <w:lang w:val="ru-RU"/>
              </w:rPr>
              <w:t>Project Goals</w:t>
            </w:r>
          </w:p>
        </w:tc>
        <w:tc>
          <w:tcPr>
            <w:tcW w:w="1643" w:type="dxa"/>
            <w:shd w:val="clear" w:color="auto" w:fill="auto"/>
            <w:vAlign w:val="center"/>
          </w:tcPr>
          <w:p w14:paraId="3071DB0C" w14:textId="6B0D3B2C" w:rsidR="002749E7" w:rsidRPr="00A017CC" w:rsidRDefault="002749E7" w:rsidP="0084323D">
            <w:pPr>
              <w:rPr>
                <w:rFonts w:ascii="Arial" w:hAnsi="Arial" w:cs="Arial"/>
                <w:b/>
                <w:bCs/>
                <w:sz w:val="20"/>
                <w:szCs w:val="20"/>
                <w:lang w:val="en-US"/>
              </w:rPr>
            </w:pPr>
            <w:r w:rsidRPr="00A017CC">
              <w:rPr>
                <w:rFonts w:ascii="Arial" w:hAnsi="Arial" w:cs="Arial"/>
                <w:b/>
                <w:bCs/>
                <w:sz w:val="20"/>
                <w:szCs w:val="20"/>
                <w:lang w:val="en-US"/>
              </w:rPr>
              <w:t>Scope</w:t>
            </w:r>
          </w:p>
        </w:tc>
        <w:tc>
          <w:tcPr>
            <w:tcW w:w="11497" w:type="dxa"/>
            <w:gridSpan w:val="2"/>
          </w:tcPr>
          <w:p w14:paraId="2473567F" w14:textId="77777777" w:rsidR="002749E7" w:rsidRPr="00A017CC" w:rsidRDefault="002749E7" w:rsidP="0084323D">
            <w:pPr>
              <w:rPr>
                <w:rFonts w:ascii="Arial" w:hAnsi="Arial" w:cs="Arial"/>
                <w:b/>
                <w:bCs/>
                <w:sz w:val="20"/>
                <w:szCs w:val="20"/>
                <w:lang w:val="en-US"/>
              </w:rPr>
            </w:pPr>
          </w:p>
        </w:tc>
      </w:tr>
      <w:tr w:rsidR="006226D1" w:rsidRPr="00A017CC" w14:paraId="037FE586" w14:textId="170F1754" w:rsidTr="00837B63">
        <w:trPr>
          <w:trHeight w:val="530"/>
        </w:trPr>
        <w:tc>
          <w:tcPr>
            <w:tcW w:w="351" w:type="dxa"/>
            <w:shd w:val="clear" w:color="auto" w:fill="auto"/>
            <w:vAlign w:val="center"/>
          </w:tcPr>
          <w:p w14:paraId="0DA1BE0C" w14:textId="77777777" w:rsidR="002749E7" w:rsidRPr="00A017CC" w:rsidRDefault="002749E7" w:rsidP="0084323D">
            <w:pPr>
              <w:rPr>
                <w:rFonts w:ascii="Arial" w:hAnsi="Arial" w:cs="Arial"/>
                <w:b/>
                <w:bCs/>
                <w:sz w:val="20"/>
                <w:szCs w:val="20"/>
              </w:rPr>
            </w:pPr>
          </w:p>
        </w:tc>
        <w:tc>
          <w:tcPr>
            <w:tcW w:w="10480" w:type="dxa"/>
            <w:gridSpan w:val="5"/>
            <w:shd w:val="clear" w:color="auto" w:fill="auto"/>
            <w:vAlign w:val="center"/>
          </w:tcPr>
          <w:p w14:paraId="074880BF" w14:textId="6FE82E71" w:rsidR="002749E7" w:rsidRPr="00A017CC" w:rsidRDefault="002749E7" w:rsidP="0084323D">
            <w:pPr>
              <w:rPr>
                <w:rFonts w:ascii="Arial" w:hAnsi="Arial" w:cs="Arial"/>
                <w:b/>
                <w:bCs/>
                <w:sz w:val="20"/>
                <w:szCs w:val="20"/>
                <w:lang w:val="en-US"/>
              </w:rPr>
            </w:pPr>
            <w:r w:rsidRPr="00A017CC">
              <w:rPr>
                <w:rFonts w:ascii="Arial" w:hAnsi="Arial" w:cs="Arial"/>
                <w:b/>
                <w:bCs/>
                <w:sz w:val="20"/>
                <w:szCs w:val="20"/>
                <w:lang w:val="en-US"/>
              </w:rPr>
              <w:t>Raising public awareness on environmental issues</w:t>
            </w:r>
          </w:p>
        </w:tc>
        <w:tc>
          <w:tcPr>
            <w:tcW w:w="11497" w:type="dxa"/>
            <w:gridSpan w:val="2"/>
          </w:tcPr>
          <w:p w14:paraId="38FEAF42" w14:textId="77777777" w:rsidR="002749E7" w:rsidRPr="00A017CC" w:rsidRDefault="002749E7" w:rsidP="0084323D">
            <w:pPr>
              <w:rPr>
                <w:rFonts w:ascii="Arial" w:hAnsi="Arial" w:cs="Arial"/>
                <w:b/>
                <w:bCs/>
                <w:sz w:val="20"/>
                <w:szCs w:val="20"/>
                <w:lang w:val="en-US"/>
              </w:rPr>
            </w:pPr>
          </w:p>
        </w:tc>
      </w:tr>
      <w:tr w:rsidR="006226D1" w:rsidRPr="005C3DFD" w14:paraId="7D742698" w14:textId="0D3DD058" w:rsidTr="00837B63">
        <w:trPr>
          <w:gridAfter w:val="1"/>
          <w:wAfter w:w="8" w:type="dxa"/>
        </w:trPr>
        <w:tc>
          <w:tcPr>
            <w:tcW w:w="351" w:type="dxa"/>
            <w:shd w:val="clear" w:color="auto" w:fill="auto"/>
            <w:vAlign w:val="center"/>
          </w:tcPr>
          <w:p w14:paraId="3D6CC5C3" w14:textId="77777777" w:rsidR="002749E7" w:rsidRPr="00A017CC" w:rsidRDefault="002749E7" w:rsidP="0084323D">
            <w:pPr>
              <w:pStyle w:val="ListParagraph"/>
              <w:numPr>
                <w:ilvl w:val="0"/>
                <w:numId w:val="3"/>
              </w:numPr>
              <w:rPr>
                <w:rFonts w:ascii="Arial" w:hAnsi="Arial" w:cs="Arial"/>
                <w:b/>
                <w:bCs/>
                <w:sz w:val="20"/>
                <w:szCs w:val="20"/>
              </w:rPr>
            </w:pPr>
          </w:p>
        </w:tc>
        <w:tc>
          <w:tcPr>
            <w:tcW w:w="1478" w:type="dxa"/>
            <w:shd w:val="clear" w:color="auto" w:fill="auto"/>
            <w:vAlign w:val="center"/>
          </w:tcPr>
          <w:p w14:paraId="10EBA40F" w14:textId="6623F2B5" w:rsidR="002749E7" w:rsidRPr="00A017CC" w:rsidRDefault="002749E7" w:rsidP="0084323D">
            <w:pPr>
              <w:rPr>
                <w:rFonts w:ascii="Arial" w:hAnsi="Arial" w:cs="Arial"/>
                <w:sz w:val="20"/>
                <w:szCs w:val="20"/>
                <w:lang w:val="en-US"/>
              </w:rPr>
            </w:pPr>
            <w:r w:rsidRPr="00A017CC">
              <w:rPr>
                <w:rFonts w:ascii="Arial" w:hAnsi="Arial" w:cs="Arial"/>
                <w:sz w:val="20"/>
                <w:szCs w:val="20"/>
                <w:lang w:val="en-US"/>
              </w:rPr>
              <w:t>PF "</w:t>
            </w:r>
            <w:proofErr w:type="spellStart"/>
            <w:r w:rsidRPr="00A017CC">
              <w:rPr>
                <w:rFonts w:ascii="Arial" w:hAnsi="Arial" w:cs="Arial"/>
                <w:sz w:val="20"/>
                <w:szCs w:val="20"/>
                <w:lang w:val="en-US"/>
              </w:rPr>
              <w:t>Talaptan</w:t>
            </w:r>
            <w:proofErr w:type="spellEnd"/>
            <w:r w:rsidRPr="00A017CC">
              <w:rPr>
                <w:rFonts w:ascii="Arial" w:hAnsi="Arial" w:cs="Arial"/>
                <w:sz w:val="20"/>
                <w:szCs w:val="20"/>
                <w:lang w:val="en-US"/>
              </w:rPr>
              <w:t>" </w:t>
            </w:r>
          </w:p>
        </w:tc>
        <w:tc>
          <w:tcPr>
            <w:tcW w:w="1771" w:type="dxa"/>
            <w:shd w:val="clear" w:color="auto" w:fill="auto"/>
            <w:vAlign w:val="center"/>
          </w:tcPr>
          <w:p w14:paraId="3B017B3D" w14:textId="46338881" w:rsidR="002749E7" w:rsidRPr="00A017CC" w:rsidRDefault="002749E7" w:rsidP="0084323D">
            <w:pPr>
              <w:rPr>
                <w:rFonts w:ascii="Arial" w:hAnsi="Arial" w:cs="Arial"/>
                <w:sz w:val="20"/>
                <w:szCs w:val="20"/>
                <w:lang w:val="en-US"/>
              </w:rPr>
            </w:pPr>
            <w:r w:rsidRPr="00A017CC">
              <w:rPr>
                <w:rFonts w:ascii="Arial" w:hAnsi="Arial" w:cs="Arial"/>
                <w:sz w:val="20"/>
                <w:szCs w:val="20"/>
                <w:lang w:val="en-US"/>
              </w:rPr>
              <w:t>“Su-</w:t>
            </w:r>
            <w:proofErr w:type="spellStart"/>
            <w:r w:rsidRPr="00A017CC">
              <w:rPr>
                <w:rFonts w:ascii="Arial" w:hAnsi="Arial" w:cs="Arial"/>
                <w:sz w:val="20"/>
                <w:szCs w:val="20"/>
                <w:lang w:val="en-US"/>
              </w:rPr>
              <w:t>tirshilik</w:t>
            </w:r>
            <w:proofErr w:type="spellEnd"/>
            <w:r w:rsidRPr="00A017CC">
              <w:rPr>
                <w:rFonts w:ascii="Arial" w:hAnsi="Arial" w:cs="Arial"/>
                <w:sz w:val="20"/>
                <w:szCs w:val="20"/>
                <w:lang w:val="en-US"/>
              </w:rPr>
              <w:t xml:space="preserve"> </w:t>
            </w:r>
            <w:proofErr w:type="spellStart"/>
            <w:r w:rsidRPr="00A017CC">
              <w:rPr>
                <w:rFonts w:ascii="Arial" w:hAnsi="Arial" w:cs="Arial"/>
                <w:sz w:val="20"/>
                <w:szCs w:val="20"/>
                <w:lang w:val="en-US"/>
              </w:rPr>
              <w:t>kozi</w:t>
            </w:r>
            <w:proofErr w:type="spellEnd"/>
            <w:r w:rsidRPr="00A017CC">
              <w:rPr>
                <w:rFonts w:ascii="Arial" w:hAnsi="Arial" w:cs="Arial"/>
                <w:sz w:val="20"/>
                <w:szCs w:val="20"/>
                <w:lang w:val="en-US"/>
              </w:rPr>
              <w:t>” (Water is the source of life)</w:t>
            </w:r>
          </w:p>
        </w:tc>
        <w:tc>
          <w:tcPr>
            <w:tcW w:w="5580" w:type="dxa"/>
            <w:shd w:val="clear" w:color="auto" w:fill="auto"/>
            <w:vAlign w:val="center"/>
          </w:tcPr>
          <w:p w14:paraId="42E197F2" w14:textId="5713E51A" w:rsidR="002749E7" w:rsidRPr="00A017CC" w:rsidRDefault="002749E7" w:rsidP="0084323D">
            <w:pPr>
              <w:rPr>
                <w:rFonts w:ascii="Arial" w:hAnsi="Arial" w:cs="Arial"/>
                <w:sz w:val="20"/>
                <w:szCs w:val="20"/>
                <w:lang w:val="en-US"/>
              </w:rPr>
            </w:pPr>
            <w:r w:rsidRPr="00A017CC">
              <w:rPr>
                <w:rFonts w:ascii="Arial" w:hAnsi="Arial" w:cs="Arial"/>
                <w:sz w:val="20"/>
                <w:szCs w:val="20"/>
                <w:lang w:val="en-US"/>
              </w:rPr>
              <w:t>The project goal: train rural residents in the method of drip irrigation, nature and water protection.</w:t>
            </w:r>
          </w:p>
        </w:tc>
        <w:tc>
          <w:tcPr>
            <w:tcW w:w="1643" w:type="dxa"/>
            <w:shd w:val="clear" w:color="auto" w:fill="auto"/>
            <w:vAlign w:val="center"/>
          </w:tcPr>
          <w:p w14:paraId="638EEF03" w14:textId="5C0BFF06" w:rsidR="002749E7" w:rsidRPr="00A017CC" w:rsidRDefault="002749E7" w:rsidP="0084323D">
            <w:pPr>
              <w:rPr>
                <w:rFonts w:ascii="Arial" w:hAnsi="Arial" w:cs="Arial"/>
                <w:b/>
                <w:bCs/>
                <w:sz w:val="20"/>
                <w:szCs w:val="20"/>
                <w:lang w:val="en-US"/>
              </w:rPr>
            </w:pPr>
            <w:proofErr w:type="spellStart"/>
            <w:r w:rsidRPr="00A017CC">
              <w:rPr>
                <w:rFonts w:ascii="Arial" w:hAnsi="Arial" w:cs="Arial"/>
                <w:sz w:val="20"/>
                <w:szCs w:val="20"/>
                <w:lang w:val="en-US"/>
              </w:rPr>
              <w:t>Kulsary</w:t>
            </w:r>
            <w:proofErr w:type="spellEnd"/>
            <w:r w:rsidRPr="00A017CC">
              <w:rPr>
                <w:rFonts w:ascii="Arial" w:hAnsi="Arial" w:cs="Arial"/>
                <w:sz w:val="20"/>
                <w:szCs w:val="20"/>
                <w:lang w:val="en-US"/>
              </w:rPr>
              <w:t xml:space="preserve"> and </w:t>
            </w:r>
            <w:proofErr w:type="spellStart"/>
            <w:r w:rsidRPr="00A017CC">
              <w:rPr>
                <w:rFonts w:ascii="Arial" w:hAnsi="Arial" w:cs="Arial"/>
                <w:sz w:val="20"/>
                <w:szCs w:val="20"/>
                <w:lang w:val="en-US"/>
              </w:rPr>
              <w:t>Akkiiztogai</w:t>
            </w:r>
            <w:proofErr w:type="spellEnd"/>
            <w:r w:rsidRPr="00A017CC">
              <w:rPr>
                <w:rFonts w:ascii="Arial" w:hAnsi="Arial" w:cs="Arial"/>
                <w:sz w:val="20"/>
                <w:szCs w:val="20"/>
                <w:lang w:val="en-US"/>
              </w:rPr>
              <w:t xml:space="preserve"> village, </w:t>
            </w:r>
            <w:proofErr w:type="spellStart"/>
            <w:r w:rsidRPr="00A017CC">
              <w:rPr>
                <w:rFonts w:ascii="Arial" w:hAnsi="Arial" w:cs="Arial"/>
                <w:sz w:val="20"/>
                <w:szCs w:val="20"/>
                <w:lang w:val="en-US"/>
              </w:rPr>
              <w:t>Zhylyoi</w:t>
            </w:r>
            <w:proofErr w:type="spellEnd"/>
            <w:r w:rsidRPr="00A017CC">
              <w:rPr>
                <w:rFonts w:ascii="Arial" w:hAnsi="Arial" w:cs="Arial"/>
                <w:sz w:val="20"/>
                <w:szCs w:val="20"/>
                <w:lang w:val="en-US"/>
              </w:rPr>
              <w:t xml:space="preserve"> district</w:t>
            </w:r>
          </w:p>
        </w:tc>
        <w:tc>
          <w:tcPr>
            <w:tcW w:w="11497" w:type="dxa"/>
            <w:gridSpan w:val="2"/>
          </w:tcPr>
          <w:p w14:paraId="3175C668" w14:textId="0DD859D1" w:rsidR="008B7F93" w:rsidRPr="00A017CC" w:rsidRDefault="00EB7500" w:rsidP="008B7F93">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direct beneficiaries</w:t>
            </w:r>
            <w:r w:rsidR="008B7F93" w:rsidRPr="00A017CC">
              <w:rPr>
                <w:rFonts w:ascii="Arial" w:eastAsia="Calibri" w:hAnsi="Arial" w:cs="Arial"/>
                <w:b/>
                <w:bCs/>
                <w:color w:val="000000" w:themeColor="text1"/>
                <w:sz w:val="20"/>
                <w:szCs w:val="20"/>
                <w:lang w:val="en-US"/>
              </w:rPr>
              <w:t xml:space="preserve">: </w:t>
            </w:r>
            <w:r w:rsidR="003F1ADE" w:rsidRPr="00A017CC">
              <w:rPr>
                <w:rFonts w:ascii="Arial" w:eastAsia="Calibri" w:hAnsi="Arial" w:cs="Arial"/>
                <w:b/>
                <w:bCs/>
                <w:color w:val="000000" w:themeColor="text1"/>
                <w:sz w:val="20"/>
                <w:szCs w:val="20"/>
                <w:lang w:val="en-US"/>
              </w:rPr>
              <w:t>40</w:t>
            </w:r>
          </w:p>
          <w:p w14:paraId="0E4959E1" w14:textId="2BD8DEB6" w:rsidR="008B7F93" w:rsidRPr="00A017CC" w:rsidRDefault="0075329C" w:rsidP="008B7F93">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indirect beneficiaries</w:t>
            </w:r>
            <w:r w:rsidR="008B7F93" w:rsidRPr="00A017CC">
              <w:rPr>
                <w:rFonts w:ascii="Arial" w:eastAsia="Calibri" w:hAnsi="Arial" w:cs="Arial"/>
                <w:b/>
                <w:bCs/>
                <w:color w:val="000000" w:themeColor="text1"/>
                <w:sz w:val="20"/>
                <w:szCs w:val="20"/>
                <w:lang w:val="en-US"/>
              </w:rPr>
              <w:t xml:space="preserve">: </w:t>
            </w:r>
            <w:r w:rsidR="0080039C" w:rsidRPr="00A017CC">
              <w:rPr>
                <w:rFonts w:ascii="Arial" w:eastAsia="Calibri" w:hAnsi="Arial" w:cs="Arial"/>
                <w:b/>
                <w:bCs/>
                <w:color w:val="000000" w:themeColor="text1"/>
                <w:sz w:val="20"/>
                <w:szCs w:val="20"/>
                <w:lang w:val="en-US"/>
              </w:rPr>
              <w:t>298</w:t>
            </w:r>
          </w:p>
          <w:p w14:paraId="2F09B4E7" w14:textId="4619A18B" w:rsidR="008B7F93" w:rsidRPr="00A017CC" w:rsidRDefault="004653DF" w:rsidP="008B7F93">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publications in media and social networks</w:t>
            </w:r>
            <w:r w:rsidR="008B7F93" w:rsidRPr="00A017CC">
              <w:rPr>
                <w:rFonts w:ascii="Arial" w:eastAsia="Calibri" w:hAnsi="Arial" w:cs="Arial"/>
                <w:b/>
                <w:bCs/>
                <w:color w:val="000000" w:themeColor="text1"/>
                <w:sz w:val="20"/>
                <w:szCs w:val="20"/>
                <w:lang w:val="en-US"/>
              </w:rPr>
              <w:t xml:space="preserve">: </w:t>
            </w:r>
            <w:r w:rsidR="00801191">
              <w:rPr>
                <w:rFonts w:ascii="Arial" w:eastAsia="Calibri" w:hAnsi="Arial" w:cs="Arial"/>
                <w:b/>
                <w:bCs/>
                <w:color w:val="000000" w:themeColor="text1"/>
                <w:sz w:val="20"/>
                <w:szCs w:val="20"/>
                <w:lang w:val="en-US"/>
              </w:rPr>
              <w:t>8</w:t>
            </w:r>
          </w:p>
          <w:p w14:paraId="226DC32F" w14:textId="77777777" w:rsidR="008B7F93" w:rsidRPr="00A017CC" w:rsidRDefault="008B7F93" w:rsidP="008B7F93">
            <w:pPr>
              <w:pStyle w:val="xmsolistparagraph"/>
              <w:ind w:left="0"/>
              <w:rPr>
                <w:rFonts w:ascii="Arial" w:eastAsia="Calibri" w:hAnsi="Arial" w:cs="Arial"/>
                <w:b/>
                <w:bCs/>
                <w:color w:val="000000" w:themeColor="text1"/>
                <w:sz w:val="20"/>
                <w:szCs w:val="20"/>
                <w:lang w:val="en-US"/>
              </w:rPr>
            </w:pPr>
          </w:p>
          <w:p w14:paraId="67E59D91" w14:textId="2747B978" w:rsidR="008B7F93" w:rsidRPr="00A017CC" w:rsidRDefault="00057A02" w:rsidP="008B7F93">
            <w:pPr>
              <w:pStyle w:val="xmsolistparagraph"/>
              <w:ind w:left="0"/>
              <w:rPr>
                <w:rFonts w:ascii="Arial" w:eastAsia="Calibri" w:hAnsi="Arial" w:cs="Arial"/>
                <w:b/>
                <w:bCs/>
                <w:color w:val="000000" w:themeColor="text1"/>
                <w:sz w:val="20"/>
                <w:szCs w:val="20"/>
                <w:lang w:val="en-US"/>
              </w:rPr>
            </w:pPr>
            <w:r>
              <w:rPr>
                <w:rFonts w:ascii="Arial" w:eastAsia="Calibri" w:hAnsi="Arial" w:cs="Arial"/>
                <w:b/>
                <w:bCs/>
                <w:color w:val="000000" w:themeColor="text1"/>
                <w:sz w:val="20"/>
                <w:szCs w:val="20"/>
                <w:lang w:val="en-US"/>
              </w:rPr>
              <w:t>M</w:t>
            </w:r>
            <w:r w:rsidR="00B20B0D" w:rsidRPr="00A017CC">
              <w:rPr>
                <w:rFonts w:ascii="Arial" w:eastAsia="Calibri" w:hAnsi="Arial" w:cs="Arial"/>
                <w:b/>
                <w:bCs/>
                <w:color w:val="000000" w:themeColor="text1"/>
                <w:sz w:val="20"/>
                <w:szCs w:val="20"/>
                <w:lang w:val="en-US"/>
              </w:rPr>
              <w:t>ain results during this period</w:t>
            </w:r>
            <w:r w:rsidR="008B7F93" w:rsidRPr="00A017CC">
              <w:rPr>
                <w:rFonts w:ascii="Arial" w:eastAsia="Calibri" w:hAnsi="Arial" w:cs="Arial"/>
                <w:b/>
                <w:bCs/>
                <w:color w:val="000000" w:themeColor="text1"/>
                <w:sz w:val="20"/>
                <w:szCs w:val="20"/>
                <w:lang w:val="en-US"/>
              </w:rPr>
              <w:t>:</w:t>
            </w:r>
          </w:p>
          <w:p w14:paraId="34071313" w14:textId="7BCCBB88" w:rsidR="005C3DFD" w:rsidRPr="00D84256" w:rsidRDefault="005C3DFD" w:rsidP="005C3DFD">
            <w:pPr>
              <w:pStyle w:val="xmsolistparagraph"/>
              <w:numPr>
                <w:ilvl w:val="0"/>
                <w:numId w:val="5"/>
              </w:numPr>
              <w:rPr>
                <w:lang w:val="en-US"/>
              </w:rPr>
            </w:pPr>
            <w:r w:rsidRPr="00D84256">
              <w:rPr>
                <w:lang w:val="en-US"/>
              </w:rPr>
              <w:t xml:space="preserve">Support </w:t>
            </w:r>
            <w:r w:rsidR="00CD3EB4" w:rsidRPr="00D84256">
              <w:rPr>
                <w:lang w:val="en-US"/>
              </w:rPr>
              <w:t>from</w:t>
            </w:r>
            <w:r w:rsidRPr="00D84256">
              <w:rPr>
                <w:lang w:val="en-US"/>
              </w:rPr>
              <w:t xml:space="preserve"> </w:t>
            </w:r>
            <w:proofErr w:type="spellStart"/>
            <w:r w:rsidR="00CD3EB4" w:rsidRPr="00D84256">
              <w:rPr>
                <w:lang w:val="en-US"/>
              </w:rPr>
              <w:t>A</w:t>
            </w:r>
            <w:r w:rsidRPr="00D84256">
              <w:rPr>
                <w:lang w:val="en-US"/>
              </w:rPr>
              <w:t>kimat</w:t>
            </w:r>
            <w:proofErr w:type="spellEnd"/>
            <w:r w:rsidRPr="00D84256">
              <w:rPr>
                <w:lang w:val="en-US"/>
              </w:rPr>
              <w:t xml:space="preserve"> of villages and districts. Akim of </w:t>
            </w:r>
            <w:proofErr w:type="spellStart"/>
            <w:r w:rsidRPr="00D84256">
              <w:rPr>
                <w:lang w:val="en-US"/>
              </w:rPr>
              <w:t>Akkiiztogai</w:t>
            </w:r>
            <w:proofErr w:type="spellEnd"/>
            <w:r w:rsidRPr="00D84256">
              <w:rPr>
                <w:lang w:val="en-US"/>
              </w:rPr>
              <w:t xml:space="preserve"> village will allocate 4 </w:t>
            </w:r>
            <w:r w:rsidR="00CD3EB4" w:rsidRPr="00D84256">
              <w:rPr>
                <w:lang w:val="en-US"/>
              </w:rPr>
              <w:t>Ha</w:t>
            </w:r>
            <w:r w:rsidRPr="00D84256">
              <w:rPr>
                <w:lang w:val="en-US"/>
              </w:rPr>
              <w:t xml:space="preserve"> of land for sowing. Landscaping of </w:t>
            </w:r>
            <w:r w:rsidR="006C2769" w:rsidRPr="00D84256">
              <w:rPr>
                <w:lang w:val="en-US"/>
              </w:rPr>
              <w:t>“</w:t>
            </w:r>
            <w:r w:rsidRPr="00D84256">
              <w:rPr>
                <w:lang w:val="en-US"/>
              </w:rPr>
              <w:t>Burkit</w:t>
            </w:r>
            <w:r w:rsidR="006C2769" w:rsidRPr="00D84256">
              <w:rPr>
                <w:lang w:val="en-US"/>
              </w:rPr>
              <w:t>”</w:t>
            </w:r>
            <w:r w:rsidRPr="00D84256">
              <w:rPr>
                <w:lang w:val="en-US"/>
              </w:rPr>
              <w:t xml:space="preserve"> </w:t>
            </w:r>
            <w:r w:rsidR="006C2769" w:rsidRPr="00D84256">
              <w:rPr>
                <w:lang w:val="en-US"/>
              </w:rPr>
              <w:t>p</w:t>
            </w:r>
            <w:r w:rsidRPr="00D84256">
              <w:rPr>
                <w:lang w:val="en-US"/>
              </w:rPr>
              <w:t xml:space="preserve">ark in </w:t>
            </w:r>
            <w:proofErr w:type="spellStart"/>
            <w:r w:rsidRPr="00D84256">
              <w:rPr>
                <w:lang w:val="en-US"/>
              </w:rPr>
              <w:t>Kulsary</w:t>
            </w:r>
            <w:proofErr w:type="spellEnd"/>
            <w:r w:rsidRPr="00D84256">
              <w:rPr>
                <w:lang w:val="en-US"/>
              </w:rPr>
              <w:t xml:space="preserve"> was </w:t>
            </w:r>
            <w:r w:rsidR="006C2769" w:rsidRPr="00D84256">
              <w:rPr>
                <w:lang w:val="en-US"/>
              </w:rPr>
              <w:t>performed</w:t>
            </w:r>
            <w:r w:rsidRPr="00D84256">
              <w:rPr>
                <w:lang w:val="en-US"/>
              </w:rPr>
              <w:t>. The equipment necessary for the organization of irrigation of the site was purchased.</w:t>
            </w:r>
          </w:p>
          <w:p w14:paraId="0E737D92" w14:textId="3A751D3E" w:rsidR="005C3DFD" w:rsidRPr="00D84256" w:rsidRDefault="005C3DFD" w:rsidP="005C3DFD">
            <w:pPr>
              <w:pStyle w:val="xmsolistparagraph"/>
              <w:numPr>
                <w:ilvl w:val="0"/>
                <w:numId w:val="5"/>
              </w:numPr>
              <w:rPr>
                <w:lang w:val="en-US"/>
              </w:rPr>
            </w:pPr>
            <w:r w:rsidRPr="00D84256">
              <w:rPr>
                <w:lang w:val="en-US"/>
              </w:rPr>
              <w:t>In addition, the project provided training for schoolchildren in basics of entrepreneurship.</w:t>
            </w:r>
          </w:p>
          <w:p w14:paraId="7FA51051" w14:textId="74045B88" w:rsidR="005C3DFD" w:rsidRPr="00D84256" w:rsidRDefault="005C3DFD" w:rsidP="005C3DFD">
            <w:pPr>
              <w:pStyle w:val="xmsolistparagraph"/>
              <w:numPr>
                <w:ilvl w:val="0"/>
                <w:numId w:val="5"/>
              </w:numPr>
              <w:rPr>
                <w:lang w:val="en-US"/>
              </w:rPr>
            </w:pPr>
            <w:r w:rsidRPr="00D84256">
              <w:rPr>
                <w:lang w:val="en-US"/>
              </w:rPr>
              <w:t xml:space="preserve">The results of </w:t>
            </w:r>
            <w:r w:rsidR="00013E99" w:rsidRPr="00D84256">
              <w:rPr>
                <w:lang w:val="en-US"/>
              </w:rPr>
              <w:t>the previous</w:t>
            </w:r>
            <w:r w:rsidRPr="00D84256">
              <w:rPr>
                <w:lang w:val="en-US"/>
              </w:rPr>
              <w:t xml:space="preserve"> year work, and this is a very large number of those interested in accessing the project this year.</w:t>
            </w:r>
          </w:p>
          <w:p w14:paraId="176E759F" w14:textId="0771845A" w:rsidR="005139D0" w:rsidRPr="005C3DFD" w:rsidRDefault="005C3DFD" w:rsidP="005C3DFD">
            <w:pPr>
              <w:pStyle w:val="xmsolistparagraph"/>
              <w:numPr>
                <w:ilvl w:val="0"/>
                <w:numId w:val="5"/>
              </w:numPr>
              <w:rPr>
                <w:rFonts w:ascii="Arial" w:hAnsi="Arial" w:cs="Arial"/>
                <w:sz w:val="20"/>
                <w:szCs w:val="20"/>
                <w:lang w:val="en-US"/>
              </w:rPr>
            </w:pPr>
            <w:r w:rsidRPr="00D84256">
              <w:rPr>
                <w:lang w:val="en-US"/>
              </w:rPr>
              <w:t xml:space="preserve">The project participants </w:t>
            </w:r>
            <w:r w:rsidR="003F2A80" w:rsidRPr="00D84256">
              <w:rPr>
                <w:lang w:val="en-US"/>
              </w:rPr>
              <w:t>saw</w:t>
            </w:r>
            <w:r w:rsidRPr="00D84256">
              <w:rPr>
                <w:lang w:val="en-US"/>
              </w:rPr>
              <w:t xml:space="preserve"> effectiveness of drip irrigation, realized that in the future it is necessary to use water resources effectively, and are confident that they will be able to plant in this way.</w:t>
            </w:r>
          </w:p>
        </w:tc>
      </w:tr>
      <w:tr w:rsidR="006226D1" w:rsidRPr="00A017CC" w14:paraId="7F993C4A" w14:textId="7421A2B4" w:rsidTr="00837B63">
        <w:trPr>
          <w:trHeight w:val="557"/>
        </w:trPr>
        <w:tc>
          <w:tcPr>
            <w:tcW w:w="351" w:type="dxa"/>
            <w:shd w:val="clear" w:color="auto" w:fill="auto"/>
            <w:vAlign w:val="center"/>
          </w:tcPr>
          <w:p w14:paraId="3EA2164A" w14:textId="77777777" w:rsidR="002749E7" w:rsidRPr="005C3DFD" w:rsidRDefault="002749E7" w:rsidP="0084323D">
            <w:pPr>
              <w:pStyle w:val="ListParagraph"/>
              <w:ind w:left="360"/>
              <w:rPr>
                <w:rFonts w:ascii="Arial" w:hAnsi="Arial" w:cs="Arial"/>
                <w:b/>
                <w:bCs/>
                <w:sz w:val="20"/>
                <w:szCs w:val="20"/>
                <w:lang w:val="en-US"/>
              </w:rPr>
            </w:pPr>
          </w:p>
        </w:tc>
        <w:tc>
          <w:tcPr>
            <w:tcW w:w="10480" w:type="dxa"/>
            <w:gridSpan w:val="5"/>
            <w:shd w:val="clear" w:color="auto" w:fill="auto"/>
            <w:vAlign w:val="center"/>
          </w:tcPr>
          <w:p w14:paraId="70622102" w14:textId="6A006A36" w:rsidR="002749E7" w:rsidRPr="00A017CC" w:rsidRDefault="002749E7" w:rsidP="0084323D">
            <w:pPr>
              <w:rPr>
                <w:rFonts w:ascii="Arial" w:hAnsi="Arial" w:cs="Arial"/>
                <w:b/>
                <w:bCs/>
                <w:sz w:val="20"/>
                <w:szCs w:val="20"/>
                <w:lang w:val="en-US"/>
              </w:rPr>
            </w:pPr>
            <w:r w:rsidRPr="00A017CC">
              <w:rPr>
                <w:rFonts w:ascii="Arial" w:hAnsi="Arial" w:cs="Arial"/>
                <w:b/>
                <w:bCs/>
                <w:sz w:val="20"/>
                <w:szCs w:val="20"/>
                <w:lang w:val="en-US"/>
              </w:rPr>
              <w:t>Increasing capacity of medical institutions and their employees and prevention of public health</w:t>
            </w:r>
          </w:p>
        </w:tc>
        <w:tc>
          <w:tcPr>
            <w:tcW w:w="11497" w:type="dxa"/>
            <w:gridSpan w:val="2"/>
          </w:tcPr>
          <w:p w14:paraId="496BD278" w14:textId="77777777" w:rsidR="002749E7" w:rsidRPr="00A017CC" w:rsidRDefault="002749E7" w:rsidP="0084323D">
            <w:pPr>
              <w:rPr>
                <w:rFonts w:ascii="Arial" w:hAnsi="Arial" w:cs="Arial"/>
                <w:b/>
                <w:bCs/>
                <w:sz w:val="20"/>
                <w:szCs w:val="20"/>
                <w:lang w:val="en-US"/>
              </w:rPr>
            </w:pPr>
          </w:p>
        </w:tc>
      </w:tr>
      <w:tr w:rsidR="006226D1" w:rsidRPr="00EC7A7D" w14:paraId="4EA9D370" w14:textId="57666A87" w:rsidTr="00837B63">
        <w:trPr>
          <w:gridAfter w:val="1"/>
          <w:wAfter w:w="8" w:type="dxa"/>
        </w:trPr>
        <w:tc>
          <w:tcPr>
            <w:tcW w:w="351" w:type="dxa"/>
            <w:shd w:val="clear" w:color="auto" w:fill="auto"/>
            <w:vAlign w:val="center"/>
          </w:tcPr>
          <w:p w14:paraId="75546A39" w14:textId="77777777" w:rsidR="002749E7" w:rsidRPr="00A017CC" w:rsidRDefault="002749E7" w:rsidP="0084323D">
            <w:pPr>
              <w:pStyle w:val="ListParagraph"/>
              <w:numPr>
                <w:ilvl w:val="0"/>
                <w:numId w:val="3"/>
              </w:numPr>
              <w:rPr>
                <w:rFonts w:ascii="Arial" w:hAnsi="Arial" w:cs="Arial"/>
                <w:b/>
                <w:bCs/>
                <w:sz w:val="20"/>
                <w:szCs w:val="20"/>
              </w:rPr>
            </w:pPr>
          </w:p>
        </w:tc>
        <w:tc>
          <w:tcPr>
            <w:tcW w:w="1478" w:type="dxa"/>
            <w:shd w:val="clear" w:color="auto" w:fill="auto"/>
            <w:vAlign w:val="center"/>
          </w:tcPr>
          <w:p w14:paraId="427C05DE" w14:textId="07DB649E" w:rsidR="002749E7" w:rsidRPr="00A017CC" w:rsidRDefault="002749E7" w:rsidP="0084323D">
            <w:pPr>
              <w:rPr>
                <w:rFonts w:ascii="Arial" w:hAnsi="Arial" w:cs="Arial"/>
                <w:sz w:val="20"/>
                <w:szCs w:val="20"/>
                <w:lang w:val="en-US"/>
              </w:rPr>
            </w:pPr>
            <w:r w:rsidRPr="00A017CC">
              <w:rPr>
                <w:rFonts w:ascii="Arial" w:hAnsi="Arial" w:cs="Arial"/>
                <w:sz w:val="20"/>
                <w:szCs w:val="20"/>
                <w:lang w:val="en-US"/>
              </w:rPr>
              <w:t>Private Charitable Foundation "AYALA"</w:t>
            </w:r>
          </w:p>
        </w:tc>
        <w:tc>
          <w:tcPr>
            <w:tcW w:w="1771" w:type="dxa"/>
            <w:shd w:val="clear" w:color="auto" w:fill="auto"/>
            <w:vAlign w:val="center"/>
          </w:tcPr>
          <w:p w14:paraId="2AF9E48D" w14:textId="6843AF7E" w:rsidR="002749E7" w:rsidRPr="00A017CC" w:rsidRDefault="002749E7" w:rsidP="0084323D">
            <w:pPr>
              <w:rPr>
                <w:rFonts w:ascii="Arial" w:hAnsi="Arial" w:cs="Arial"/>
                <w:sz w:val="20"/>
                <w:szCs w:val="20"/>
                <w:lang w:val="en-US"/>
              </w:rPr>
            </w:pPr>
            <w:r w:rsidRPr="00A017CC">
              <w:rPr>
                <w:rFonts w:ascii="Arial" w:hAnsi="Arial" w:cs="Arial"/>
                <w:sz w:val="20"/>
                <w:szCs w:val="20"/>
                <w:lang w:val="en-US"/>
              </w:rPr>
              <w:t xml:space="preserve">Retinopathy of prematurity in Atyrau Oblast Perinatal Center </w:t>
            </w:r>
          </w:p>
        </w:tc>
        <w:tc>
          <w:tcPr>
            <w:tcW w:w="5580" w:type="dxa"/>
            <w:shd w:val="clear" w:color="auto" w:fill="auto"/>
            <w:vAlign w:val="center"/>
          </w:tcPr>
          <w:p w14:paraId="4FC1B2F7" w14:textId="478A5530" w:rsidR="002749E7" w:rsidRPr="00A017CC" w:rsidRDefault="002749E7" w:rsidP="0084323D">
            <w:pPr>
              <w:rPr>
                <w:rFonts w:ascii="Arial" w:hAnsi="Arial" w:cs="Arial"/>
                <w:sz w:val="20"/>
                <w:szCs w:val="20"/>
              </w:rPr>
            </w:pPr>
            <w:r w:rsidRPr="00A017CC">
              <w:rPr>
                <w:rFonts w:ascii="Arial" w:hAnsi="Arial" w:cs="Arial"/>
                <w:sz w:val="20"/>
                <w:szCs w:val="20"/>
              </w:rPr>
              <w:t>The project goal: to reduce the disability of premature newborns in the Atyrau oblast with a retinal camera for diagnosing retinopathy and other ophthalmic diseases in premature newborns, including those with a critical body weight.</w:t>
            </w:r>
          </w:p>
        </w:tc>
        <w:tc>
          <w:tcPr>
            <w:tcW w:w="1643" w:type="dxa"/>
            <w:shd w:val="clear" w:color="auto" w:fill="auto"/>
            <w:vAlign w:val="center"/>
          </w:tcPr>
          <w:p w14:paraId="54FB7AFB" w14:textId="0A30DF39" w:rsidR="002749E7" w:rsidRPr="00A017CC" w:rsidRDefault="002749E7" w:rsidP="0084323D">
            <w:pPr>
              <w:rPr>
                <w:rFonts w:ascii="Arial" w:hAnsi="Arial" w:cs="Arial"/>
                <w:sz w:val="20"/>
                <w:szCs w:val="20"/>
              </w:rPr>
            </w:pPr>
            <w:r w:rsidRPr="00A017CC">
              <w:rPr>
                <w:rFonts w:ascii="Arial" w:hAnsi="Arial" w:cs="Arial"/>
                <w:sz w:val="20"/>
                <w:szCs w:val="20"/>
                <w:lang w:val="en-US"/>
              </w:rPr>
              <w:t>Atyrau Oblast</w:t>
            </w:r>
          </w:p>
        </w:tc>
        <w:tc>
          <w:tcPr>
            <w:tcW w:w="11497" w:type="dxa"/>
            <w:gridSpan w:val="2"/>
          </w:tcPr>
          <w:p w14:paraId="707D6E91" w14:textId="407745E7" w:rsidR="00025FF8" w:rsidRPr="00A017CC" w:rsidRDefault="001015BE" w:rsidP="00025FF8">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direct beneficiaries</w:t>
            </w:r>
            <w:r w:rsidR="00025FF8" w:rsidRPr="00A017CC">
              <w:rPr>
                <w:rFonts w:ascii="Arial" w:eastAsia="Calibri" w:hAnsi="Arial" w:cs="Arial"/>
                <w:b/>
                <w:bCs/>
                <w:color w:val="000000" w:themeColor="text1"/>
                <w:sz w:val="20"/>
                <w:szCs w:val="20"/>
                <w:lang w:val="en-US"/>
              </w:rPr>
              <w:t xml:space="preserve">: </w:t>
            </w:r>
            <w:r w:rsidR="005139D0">
              <w:rPr>
                <w:rFonts w:ascii="Arial" w:eastAsia="Calibri" w:hAnsi="Arial" w:cs="Arial"/>
                <w:b/>
                <w:bCs/>
                <w:color w:val="000000" w:themeColor="text1"/>
                <w:sz w:val="20"/>
                <w:szCs w:val="20"/>
                <w:lang w:val="en-US"/>
              </w:rPr>
              <w:t>176</w:t>
            </w:r>
          </w:p>
          <w:p w14:paraId="17079B9A" w14:textId="393DF141" w:rsidR="00025FF8" w:rsidRPr="00A017CC" w:rsidRDefault="001015BE" w:rsidP="00025FF8">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indirect beneficiaries</w:t>
            </w:r>
            <w:r w:rsidR="00025FF8" w:rsidRPr="00A017CC">
              <w:rPr>
                <w:rFonts w:ascii="Arial" w:eastAsia="Calibri" w:hAnsi="Arial" w:cs="Arial"/>
                <w:b/>
                <w:bCs/>
                <w:color w:val="000000" w:themeColor="text1"/>
                <w:sz w:val="20"/>
                <w:szCs w:val="20"/>
                <w:lang w:val="en-US"/>
              </w:rPr>
              <w:t xml:space="preserve">: </w:t>
            </w:r>
            <w:r w:rsidR="005139D0">
              <w:rPr>
                <w:rFonts w:ascii="Arial" w:eastAsia="Calibri" w:hAnsi="Arial" w:cs="Arial"/>
                <w:b/>
                <w:bCs/>
                <w:color w:val="000000" w:themeColor="text1"/>
                <w:sz w:val="20"/>
                <w:szCs w:val="20"/>
                <w:lang w:val="en-US"/>
              </w:rPr>
              <w:t>730</w:t>
            </w:r>
          </w:p>
          <w:p w14:paraId="19E91E37" w14:textId="0ABD6148" w:rsidR="00025FF8" w:rsidRPr="00A017CC" w:rsidRDefault="00B4752C" w:rsidP="00025FF8">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publications in media and social networks</w:t>
            </w:r>
            <w:r w:rsidR="00025FF8" w:rsidRPr="00A017CC">
              <w:rPr>
                <w:rFonts w:ascii="Arial" w:eastAsia="Calibri" w:hAnsi="Arial" w:cs="Arial"/>
                <w:b/>
                <w:bCs/>
                <w:color w:val="000000" w:themeColor="text1"/>
                <w:sz w:val="20"/>
                <w:szCs w:val="20"/>
                <w:lang w:val="en-US"/>
              </w:rPr>
              <w:t xml:space="preserve">: </w:t>
            </w:r>
            <w:r w:rsidR="005139D0">
              <w:rPr>
                <w:rFonts w:ascii="Arial" w:eastAsia="Calibri" w:hAnsi="Arial" w:cs="Arial"/>
                <w:b/>
                <w:bCs/>
                <w:color w:val="000000" w:themeColor="text1"/>
                <w:sz w:val="20"/>
                <w:szCs w:val="20"/>
                <w:lang w:val="en-US"/>
              </w:rPr>
              <w:t>95</w:t>
            </w:r>
          </w:p>
          <w:p w14:paraId="1F38F175" w14:textId="77777777" w:rsidR="00025FF8" w:rsidRPr="00A017CC" w:rsidRDefault="00025FF8" w:rsidP="00025FF8">
            <w:pPr>
              <w:pStyle w:val="xmsolistparagraph"/>
              <w:ind w:left="0"/>
              <w:rPr>
                <w:rFonts w:ascii="Arial" w:eastAsia="Calibri" w:hAnsi="Arial" w:cs="Arial"/>
                <w:b/>
                <w:bCs/>
                <w:color w:val="000000" w:themeColor="text1"/>
                <w:sz w:val="20"/>
                <w:szCs w:val="20"/>
                <w:lang w:val="en-US"/>
              </w:rPr>
            </w:pPr>
          </w:p>
          <w:p w14:paraId="6693E84C" w14:textId="553A611D" w:rsidR="00025FF8" w:rsidRPr="00A017CC" w:rsidRDefault="00B20B0D" w:rsidP="00025FF8">
            <w:pPr>
              <w:pStyle w:val="xmsolistparagraph"/>
              <w:ind w:left="0"/>
              <w:rPr>
                <w:rFonts w:ascii="Arial" w:hAnsi="Arial" w:cs="Arial"/>
                <w:sz w:val="20"/>
                <w:szCs w:val="20"/>
                <w:lang w:val="en-US"/>
              </w:rPr>
            </w:pPr>
            <w:r w:rsidRPr="00A017CC">
              <w:rPr>
                <w:rFonts w:ascii="Arial" w:eastAsia="Calibri" w:hAnsi="Arial" w:cs="Arial"/>
                <w:b/>
                <w:bCs/>
                <w:color w:val="000000" w:themeColor="text1"/>
                <w:sz w:val="20"/>
                <w:szCs w:val="20"/>
                <w:lang w:val="en-US"/>
              </w:rPr>
              <w:t>Three main results during this period</w:t>
            </w:r>
            <w:r w:rsidR="00025FF8" w:rsidRPr="00A017CC">
              <w:rPr>
                <w:rFonts w:ascii="Arial" w:eastAsia="Calibri" w:hAnsi="Arial" w:cs="Arial"/>
                <w:b/>
                <w:bCs/>
                <w:color w:val="000000" w:themeColor="text1"/>
                <w:sz w:val="20"/>
                <w:szCs w:val="20"/>
                <w:lang w:val="en-US"/>
              </w:rPr>
              <w:t>:</w:t>
            </w:r>
          </w:p>
          <w:p w14:paraId="531E14D8" w14:textId="1EBB810D" w:rsidR="003A66DA" w:rsidRDefault="003A66DA" w:rsidP="00630014">
            <w:pPr>
              <w:pStyle w:val="ListParagraph"/>
              <w:jc w:val="both"/>
              <w:rPr>
                <w:rFonts w:ascii="Arial" w:hAnsi="Arial" w:cs="Arial"/>
                <w:sz w:val="20"/>
                <w:szCs w:val="20"/>
                <w:lang w:val="en-US"/>
              </w:rPr>
            </w:pPr>
          </w:p>
          <w:p w14:paraId="54470A09" w14:textId="1BDE0B44" w:rsidR="00EC7A7D" w:rsidRPr="00AE17A8" w:rsidRDefault="00EC7A7D" w:rsidP="00EC7A7D">
            <w:pPr>
              <w:pStyle w:val="ListParagraph"/>
              <w:numPr>
                <w:ilvl w:val="0"/>
                <w:numId w:val="6"/>
              </w:numPr>
              <w:rPr>
                <w:rFonts w:eastAsia="Aptos" w:cstheme="minorHAnsi"/>
                <w:lang w:val="en-US"/>
                <w14:ligatures w14:val="standardContextual"/>
              </w:rPr>
            </w:pPr>
            <w:r w:rsidRPr="00AE17A8">
              <w:rPr>
                <w:rFonts w:eastAsia="Aptos" w:cstheme="minorHAnsi"/>
                <w:lang w:val="en-US"/>
                <w14:ligatures w14:val="standardContextual"/>
              </w:rPr>
              <w:t>The neonatal ophthalmologist</w:t>
            </w:r>
            <w:r w:rsidR="00AE17A8" w:rsidRPr="00AE17A8">
              <w:rPr>
                <w:rFonts w:eastAsia="Aptos" w:cstheme="minorHAnsi"/>
                <w:lang w:val="en-US"/>
                <w14:ligatures w14:val="standardContextual"/>
              </w:rPr>
              <w:t>’</w:t>
            </w:r>
            <w:r w:rsidRPr="00AE17A8">
              <w:rPr>
                <w:rFonts w:eastAsia="Aptos" w:cstheme="minorHAnsi"/>
                <w:lang w:val="en-US"/>
                <w14:ligatures w14:val="standardContextual"/>
              </w:rPr>
              <w:t>s office is fully equipped with modern and accurate diagnostic equipment - retinal camera, retinoscopes and a set of eyelid dilators. Previously, the ophthalmologist's office was equipped only with an ophthalmoscope and a laser surgical unit.</w:t>
            </w:r>
          </w:p>
          <w:p w14:paraId="4458D6C2" w14:textId="7BA628CC" w:rsidR="00EC7A7D" w:rsidRPr="00AE17A8" w:rsidRDefault="00EC7A7D" w:rsidP="00EC7A7D">
            <w:pPr>
              <w:pStyle w:val="ListParagraph"/>
              <w:numPr>
                <w:ilvl w:val="0"/>
                <w:numId w:val="6"/>
              </w:numPr>
              <w:rPr>
                <w:rFonts w:eastAsia="Aptos" w:cstheme="minorHAnsi"/>
                <w:lang w:val="en-US"/>
                <w14:ligatures w14:val="standardContextual"/>
              </w:rPr>
            </w:pPr>
            <w:r w:rsidRPr="00AE17A8">
              <w:rPr>
                <w:rFonts w:eastAsia="Aptos" w:cstheme="minorHAnsi"/>
                <w:lang w:val="en-US"/>
                <w14:ligatures w14:val="standardContextual"/>
              </w:rPr>
              <w:t>During the reporting period, there were no premature babies in Atyrau Regional Perinatal Center who went blind due to untimely retinopathy.</w:t>
            </w:r>
          </w:p>
          <w:p w14:paraId="19903543" w14:textId="42C4565D" w:rsidR="00025FF8" w:rsidRPr="00AE17A8" w:rsidRDefault="00EC7A7D" w:rsidP="00EC7A7D">
            <w:pPr>
              <w:pStyle w:val="ListParagraph"/>
              <w:numPr>
                <w:ilvl w:val="0"/>
                <w:numId w:val="6"/>
              </w:numPr>
              <w:jc w:val="both"/>
              <w:rPr>
                <w:rFonts w:ascii="Arial" w:hAnsi="Arial" w:cs="Arial"/>
                <w:sz w:val="20"/>
                <w:szCs w:val="20"/>
                <w:lang w:val="en-US"/>
              </w:rPr>
            </w:pPr>
            <w:r w:rsidRPr="00AE17A8">
              <w:rPr>
                <w:rFonts w:eastAsia="Aptos" w:cstheme="minorHAnsi"/>
                <w:lang w:val="en-US"/>
                <w14:ligatures w14:val="standardContextual"/>
              </w:rPr>
              <w:t>Early ophthalmological screening in the Regional Perinatal Center covers 100% of newborns at risk of pathologies that can lead to visual disability from birth</w:t>
            </w:r>
            <w:r w:rsidR="004A2205" w:rsidRPr="00AE17A8">
              <w:rPr>
                <w:rFonts w:eastAsia="Aptos" w:cstheme="minorHAnsi"/>
                <w:lang w:val="en-US"/>
                <w14:ligatures w14:val="standardContextual"/>
              </w:rPr>
              <w:t>.</w:t>
            </w:r>
          </w:p>
          <w:p w14:paraId="0F119756" w14:textId="77777777" w:rsidR="002749E7" w:rsidRPr="00EC7A7D" w:rsidRDefault="002749E7" w:rsidP="0084323D">
            <w:pPr>
              <w:rPr>
                <w:rFonts w:ascii="Arial" w:hAnsi="Arial" w:cs="Arial"/>
                <w:sz w:val="20"/>
                <w:szCs w:val="20"/>
                <w:lang w:val="en-US"/>
              </w:rPr>
            </w:pPr>
          </w:p>
        </w:tc>
      </w:tr>
      <w:tr w:rsidR="006226D1" w:rsidRPr="00A017CC" w14:paraId="3529CD37" w14:textId="67759F3B" w:rsidTr="00837B63">
        <w:trPr>
          <w:gridAfter w:val="1"/>
          <w:wAfter w:w="8" w:type="dxa"/>
        </w:trPr>
        <w:tc>
          <w:tcPr>
            <w:tcW w:w="351" w:type="dxa"/>
            <w:shd w:val="clear" w:color="auto" w:fill="auto"/>
            <w:vAlign w:val="center"/>
          </w:tcPr>
          <w:p w14:paraId="73BEE3CB" w14:textId="77777777" w:rsidR="002749E7" w:rsidRPr="00EC7A7D" w:rsidRDefault="002749E7" w:rsidP="0084323D">
            <w:pPr>
              <w:pStyle w:val="ListParagraph"/>
              <w:numPr>
                <w:ilvl w:val="0"/>
                <w:numId w:val="3"/>
              </w:numPr>
              <w:rPr>
                <w:rFonts w:ascii="Arial" w:hAnsi="Arial" w:cs="Arial"/>
                <w:b/>
                <w:bCs/>
                <w:sz w:val="20"/>
                <w:szCs w:val="20"/>
                <w:lang w:val="en-US"/>
              </w:rPr>
            </w:pPr>
          </w:p>
        </w:tc>
        <w:tc>
          <w:tcPr>
            <w:tcW w:w="1478" w:type="dxa"/>
            <w:shd w:val="clear" w:color="auto" w:fill="auto"/>
            <w:vAlign w:val="center"/>
          </w:tcPr>
          <w:p w14:paraId="7D35D1F0" w14:textId="1D40FCC6" w:rsidR="002749E7" w:rsidRPr="00A017CC" w:rsidRDefault="002749E7" w:rsidP="0084323D">
            <w:pPr>
              <w:rPr>
                <w:rFonts w:ascii="Arial" w:hAnsi="Arial" w:cs="Arial"/>
                <w:sz w:val="20"/>
                <w:szCs w:val="20"/>
                <w:lang w:val="ru-RU"/>
              </w:rPr>
            </w:pPr>
            <w:r w:rsidRPr="00A017CC">
              <w:rPr>
                <w:rFonts w:ascii="Arial" w:hAnsi="Arial" w:cs="Arial"/>
                <w:sz w:val="20"/>
                <w:szCs w:val="20"/>
                <w:lang w:val="ru-RU"/>
              </w:rPr>
              <w:t>PF "Biz de adambyz"</w:t>
            </w:r>
          </w:p>
        </w:tc>
        <w:tc>
          <w:tcPr>
            <w:tcW w:w="1771" w:type="dxa"/>
            <w:shd w:val="clear" w:color="auto" w:fill="auto"/>
            <w:vAlign w:val="center"/>
          </w:tcPr>
          <w:p w14:paraId="14C3D34F" w14:textId="612E0B9F" w:rsidR="002749E7" w:rsidRPr="00A017CC" w:rsidRDefault="002749E7" w:rsidP="0084323D">
            <w:pPr>
              <w:rPr>
                <w:rFonts w:ascii="Arial" w:hAnsi="Arial" w:cs="Arial"/>
                <w:sz w:val="20"/>
                <w:szCs w:val="20"/>
                <w:lang w:val="en-US"/>
              </w:rPr>
            </w:pPr>
            <w:r w:rsidRPr="00A017CC">
              <w:rPr>
                <w:rFonts w:ascii="Arial" w:hAnsi="Arial" w:cs="Arial"/>
                <w:sz w:val="20"/>
                <w:szCs w:val="20"/>
                <w:lang w:val="en-US"/>
              </w:rPr>
              <w:t>"Effective rehabilitation of people with disabilities"</w:t>
            </w:r>
          </w:p>
        </w:tc>
        <w:tc>
          <w:tcPr>
            <w:tcW w:w="5580" w:type="dxa"/>
            <w:shd w:val="clear" w:color="auto" w:fill="auto"/>
            <w:vAlign w:val="center"/>
          </w:tcPr>
          <w:p w14:paraId="67CDF4F9" w14:textId="3A9B2ADF" w:rsidR="002749E7" w:rsidRPr="00A017CC" w:rsidRDefault="002749E7" w:rsidP="0084323D">
            <w:pPr>
              <w:rPr>
                <w:rFonts w:ascii="Arial" w:hAnsi="Arial" w:cs="Arial"/>
                <w:sz w:val="20"/>
                <w:szCs w:val="20"/>
              </w:rPr>
            </w:pPr>
            <w:r w:rsidRPr="00A017CC">
              <w:rPr>
                <w:rFonts w:ascii="Arial" w:hAnsi="Arial" w:cs="Arial"/>
                <w:sz w:val="20"/>
                <w:szCs w:val="20"/>
              </w:rPr>
              <w:t>The project goal:</w:t>
            </w:r>
          </w:p>
          <w:p w14:paraId="69E89E80" w14:textId="7CA1D74F" w:rsidR="002749E7" w:rsidRPr="00A017CC" w:rsidRDefault="002749E7" w:rsidP="0084323D">
            <w:pPr>
              <w:pStyle w:val="ListParagraph"/>
              <w:numPr>
                <w:ilvl w:val="0"/>
                <w:numId w:val="4"/>
              </w:numPr>
              <w:rPr>
                <w:rFonts w:ascii="Arial" w:hAnsi="Arial" w:cs="Arial"/>
                <w:sz w:val="20"/>
                <w:szCs w:val="20"/>
              </w:rPr>
            </w:pPr>
            <w:r w:rsidRPr="00A017CC">
              <w:rPr>
                <w:rFonts w:ascii="Arial" w:hAnsi="Arial" w:cs="Arial"/>
                <w:sz w:val="20"/>
                <w:szCs w:val="20"/>
              </w:rPr>
              <w:t xml:space="preserve">Improve the quality of life of wheelchair-bound people with disabilities living in Atyrau Oblast. </w:t>
            </w:r>
          </w:p>
          <w:p w14:paraId="378E3F90" w14:textId="1F5435D4" w:rsidR="002749E7" w:rsidRPr="00A017CC" w:rsidRDefault="002749E7" w:rsidP="70B8AF9B">
            <w:pPr>
              <w:pStyle w:val="ListParagraph"/>
              <w:numPr>
                <w:ilvl w:val="0"/>
                <w:numId w:val="4"/>
              </w:numPr>
              <w:rPr>
                <w:rFonts w:ascii="Arial" w:hAnsi="Arial" w:cs="Arial"/>
                <w:sz w:val="20"/>
                <w:szCs w:val="20"/>
                <w:lang w:val="en-US"/>
              </w:rPr>
            </w:pPr>
            <w:r w:rsidRPr="00A017CC">
              <w:rPr>
                <w:rFonts w:ascii="Arial" w:hAnsi="Arial" w:cs="Arial"/>
                <w:sz w:val="20"/>
                <w:szCs w:val="20"/>
                <w:lang w:val="en-US"/>
              </w:rPr>
              <w:t>Helping in their adaptation in society, support in controlling their psychological and emotional state, quick and effective implementation of their rehabilitation process.</w:t>
            </w:r>
          </w:p>
        </w:tc>
        <w:tc>
          <w:tcPr>
            <w:tcW w:w="1643" w:type="dxa"/>
            <w:shd w:val="clear" w:color="auto" w:fill="auto"/>
            <w:vAlign w:val="center"/>
          </w:tcPr>
          <w:p w14:paraId="67294430" w14:textId="14841CA0" w:rsidR="002749E7" w:rsidRPr="00A017CC" w:rsidRDefault="002749E7" w:rsidP="0084323D">
            <w:pPr>
              <w:rPr>
                <w:rFonts w:ascii="Arial" w:hAnsi="Arial" w:cs="Arial"/>
                <w:sz w:val="20"/>
                <w:szCs w:val="20"/>
                <w:lang w:val="en-US"/>
              </w:rPr>
            </w:pPr>
            <w:r w:rsidRPr="00A017CC">
              <w:rPr>
                <w:rFonts w:ascii="Arial" w:hAnsi="Arial" w:cs="Arial"/>
                <w:sz w:val="20"/>
                <w:szCs w:val="20"/>
                <w:lang w:val="en-US"/>
              </w:rPr>
              <w:t>Atyrau Oblast</w:t>
            </w:r>
          </w:p>
        </w:tc>
        <w:tc>
          <w:tcPr>
            <w:tcW w:w="11497" w:type="dxa"/>
            <w:gridSpan w:val="2"/>
          </w:tcPr>
          <w:p w14:paraId="405E4937" w14:textId="0B3C83B2" w:rsidR="00D41462" w:rsidRPr="00CF02D5" w:rsidRDefault="001015BE" w:rsidP="00D41462">
            <w:pPr>
              <w:pStyle w:val="xmsolistparagraph"/>
              <w:ind w:left="0"/>
              <w:rPr>
                <w:rFonts w:ascii="Arial" w:eastAsia="Calibri" w:hAnsi="Arial" w:cs="Arial"/>
                <w:b/>
                <w:bCs/>
                <w:sz w:val="20"/>
                <w:szCs w:val="20"/>
                <w:lang w:val="en-US"/>
              </w:rPr>
            </w:pPr>
            <w:r w:rsidRPr="00CF02D5">
              <w:rPr>
                <w:rFonts w:ascii="Arial" w:eastAsia="Calibri" w:hAnsi="Arial" w:cs="Arial"/>
                <w:b/>
                <w:bCs/>
                <w:sz w:val="20"/>
                <w:szCs w:val="20"/>
                <w:lang w:val="en-US"/>
              </w:rPr>
              <w:t>Number of direct beneficiaries</w:t>
            </w:r>
            <w:r w:rsidR="00D41462" w:rsidRPr="00CF02D5">
              <w:rPr>
                <w:rFonts w:ascii="Arial" w:eastAsia="Calibri" w:hAnsi="Arial" w:cs="Arial"/>
                <w:b/>
                <w:bCs/>
                <w:sz w:val="20"/>
                <w:szCs w:val="20"/>
                <w:lang w:val="en-US"/>
              </w:rPr>
              <w:t xml:space="preserve">: </w:t>
            </w:r>
            <w:r w:rsidR="006D1D92" w:rsidRPr="00CF02D5">
              <w:rPr>
                <w:rFonts w:ascii="Arial" w:eastAsia="Calibri" w:hAnsi="Arial" w:cs="Arial"/>
                <w:b/>
                <w:bCs/>
                <w:sz w:val="20"/>
                <w:szCs w:val="20"/>
                <w:lang w:val="en-US"/>
              </w:rPr>
              <w:t>3</w:t>
            </w:r>
            <w:r w:rsidR="004A2205" w:rsidRPr="00CF02D5">
              <w:rPr>
                <w:rFonts w:ascii="Arial" w:eastAsia="Calibri" w:hAnsi="Arial" w:cs="Arial"/>
                <w:b/>
                <w:bCs/>
                <w:sz w:val="20"/>
                <w:szCs w:val="20"/>
                <w:lang w:val="en-US"/>
              </w:rPr>
              <w:t>81</w:t>
            </w:r>
          </w:p>
          <w:p w14:paraId="7C2B9027" w14:textId="3C532CFB" w:rsidR="00D41462" w:rsidRPr="00CF02D5" w:rsidRDefault="001015BE" w:rsidP="00D41462">
            <w:pPr>
              <w:pStyle w:val="xmsolistparagraph"/>
              <w:ind w:left="0"/>
              <w:rPr>
                <w:rFonts w:ascii="Arial" w:eastAsia="Calibri" w:hAnsi="Arial" w:cs="Arial"/>
                <w:b/>
                <w:bCs/>
                <w:sz w:val="20"/>
                <w:szCs w:val="20"/>
                <w:lang w:val="en-US"/>
              </w:rPr>
            </w:pPr>
            <w:r w:rsidRPr="00CF02D5">
              <w:rPr>
                <w:rFonts w:ascii="Arial" w:eastAsia="Calibri" w:hAnsi="Arial" w:cs="Arial"/>
                <w:b/>
                <w:bCs/>
                <w:sz w:val="20"/>
                <w:szCs w:val="20"/>
                <w:lang w:val="en-US"/>
              </w:rPr>
              <w:t>Number of indirect beneficiaries</w:t>
            </w:r>
            <w:r w:rsidR="00D41462" w:rsidRPr="00CF02D5">
              <w:rPr>
                <w:rFonts w:ascii="Arial" w:eastAsia="Calibri" w:hAnsi="Arial" w:cs="Arial"/>
                <w:b/>
                <w:bCs/>
                <w:sz w:val="20"/>
                <w:szCs w:val="20"/>
                <w:lang w:val="en-US"/>
              </w:rPr>
              <w:t xml:space="preserve">: </w:t>
            </w:r>
            <w:r w:rsidR="0080039C" w:rsidRPr="00CF02D5">
              <w:rPr>
                <w:rFonts w:ascii="Arial" w:eastAsia="Calibri" w:hAnsi="Arial" w:cs="Arial"/>
                <w:b/>
                <w:bCs/>
                <w:sz w:val="20"/>
                <w:szCs w:val="20"/>
                <w:lang w:val="en-US"/>
              </w:rPr>
              <w:t>1</w:t>
            </w:r>
            <w:r w:rsidR="004A2205" w:rsidRPr="00CF02D5">
              <w:rPr>
                <w:rFonts w:ascii="Arial" w:eastAsia="Calibri" w:hAnsi="Arial" w:cs="Arial"/>
                <w:b/>
                <w:bCs/>
                <w:sz w:val="20"/>
                <w:szCs w:val="20"/>
                <w:lang w:val="en-US"/>
              </w:rPr>
              <w:t xml:space="preserve"> 900</w:t>
            </w:r>
          </w:p>
          <w:p w14:paraId="2E462BD2" w14:textId="085AD872" w:rsidR="00D41462" w:rsidRPr="00CF02D5" w:rsidRDefault="00B4752C" w:rsidP="00D41462">
            <w:pPr>
              <w:pStyle w:val="xmsolistparagraph"/>
              <w:ind w:left="0"/>
              <w:rPr>
                <w:rFonts w:ascii="Arial" w:eastAsia="Calibri" w:hAnsi="Arial" w:cs="Arial"/>
                <w:b/>
                <w:bCs/>
                <w:sz w:val="20"/>
                <w:szCs w:val="20"/>
                <w:lang w:val="en-US"/>
              </w:rPr>
            </w:pPr>
            <w:r w:rsidRPr="00CF02D5">
              <w:rPr>
                <w:rFonts w:ascii="Arial" w:eastAsia="Calibri" w:hAnsi="Arial" w:cs="Arial"/>
                <w:b/>
                <w:bCs/>
                <w:sz w:val="20"/>
                <w:szCs w:val="20"/>
                <w:lang w:val="en-US"/>
              </w:rPr>
              <w:t>Number of publications in media and social networks</w:t>
            </w:r>
            <w:r w:rsidR="00D41462" w:rsidRPr="00CF02D5">
              <w:rPr>
                <w:rFonts w:ascii="Arial" w:eastAsia="Calibri" w:hAnsi="Arial" w:cs="Arial"/>
                <w:b/>
                <w:bCs/>
                <w:sz w:val="20"/>
                <w:szCs w:val="20"/>
                <w:lang w:val="en-US"/>
              </w:rPr>
              <w:t xml:space="preserve">: </w:t>
            </w:r>
            <w:r w:rsidR="004A2205" w:rsidRPr="00CF02D5">
              <w:rPr>
                <w:rFonts w:ascii="Arial" w:eastAsia="Calibri" w:hAnsi="Arial" w:cs="Arial"/>
                <w:b/>
                <w:bCs/>
                <w:sz w:val="20"/>
                <w:szCs w:val="20"/>
                <w:lang w:val="en-US"/>
              </w:rPr>
              <w:t>129</w:t>
            </w:r>
          </w:p>
          <w:p w14:paraId="550BD04F" w14:textId="77777777" w:rsidR="00D41462" w:rsidRPr="00CF02D5" w:rsidRDefault="00D41462" w:rsidP="00D41462">
            <w:pPr>
              <w:pStyle w:val="xmsolistparagraph"/>
              <w:ind w:left="0"/>
              <w:rPr>
                <w:rFonts w:ascii="Arial" w:eastAsia="Calibri" w:hAnsi="Arial" w:cs="Arial"/>
                <w:b/>
                <w:bCs/>
                <w:sz w:val="20"/>
                <w:szCs w:val="20"/>
                <w:lang w:val="en-US"/>
              </w:rPr>
            </w:pPr>
          </w:p>
          <w:p w14:paraId="4143494E" w14:textId="0633893E" w:rsidR="00D41462" w:rsidRPr="00CF02D5" w:rsidRDefault="00B20B0D" w:rsidP="00D41462">
            <w:pPr>
              <w:pStyle w:val="xmsolistparagraph"/>
              <w:ind w:left="0"/>
              <w:rPr>
                <w:rFonts w:ascii="Arial" w:hAnsi="Arial" w:cs="Arial"/>
                <w:sz w:val="20"/>
                <w:szCs w:val="20"/>
                <w:lang w:val="en-US"/>
              </w:rPr>
            </w:pPr>
            <w:r w:rsidRPr="00CF02D5">
              <w:rPr>
                <w:rFonts w:ascii="Arial" w:eastAsia="Calibri" w:hAnsi="Arial" w:cs="Arial"/>
                <w:b/>
                <w:bCs/>
                <w:sz w:val="20"/>
                <w:szCs w:val="20"/>
                <w:lang w:val="en-US"/>
              </w:rPr>
              <w:t>Three main results during this period</w:t>
            </w:r>
            <w:r w:rsidR="00D41462" w:rsidRPr="00CF02D5">
              <w:rPr>
                <w:rFonts w:ascii="Arial" w:eastAsia="Calibri" w:hAnsi="Arial" w:cs="Arial"/>
                <w:b/>
                <w:bCs/>
                <w:sz w:val="20"/>
                <w:szCs w:val="20"/>
                <w:lang w:val="en-US"/>
              </w:rPr>
              <w:t>:</w:t>
            </w:r>
          </w:p>
          <w:p w14:paraId="32BFFA5D" w14:textId="1B3BCFAE" w:rsidR="006C24FE" w:rsidRPr="006C24FE" w:rsidRDefault="006C24FE" w:rsidP="006C24FE">
            <w:pPr>
              <w:pStyle w:val="ListParagraph"/>
              <w:numPr>
                <w:ilvl w:val="0"/>
                <w:numId w:val="28"/>
              </w:numPr>
              <w:rPr>
                <w:rFonts w:cstheme="minorHAnsi"/>
                <w:lang w:val="en-US"/>
              </w:rPr>
            </w:pPr>
            <w:r w:rsidRPr="00CF02D5">
              <w:rPr>
                <w:rFonts w:cstheme="minorHAnsi"/>
                <w:lang w:val="en-US"/>
              </w:rPr>
              <w:t>“</w:t>
            </w:r>
            <w:r w:rsidRPr="006C24FE">
              <w:rPr>
                <w:rFonts w:cstheme="minorHAnsi"/>
                <w:lang w:val="en-US"/>
              </w:rPr>
              <w:t xml:space="preserve">I am </w:t>
            </w:r>
            <w:r w:rsidRPr="00CF02D5">
              <w:rPr>
                <w:rFonts w:cstheme="minorHAnsi"/>
                <w:lang w:val="en-US"/>
              </w:rPr>
              <w:t>r</w:t>
            </w:r>
            <w:r w:rsidRPr="006C24FE">
              <w:rPr>
                <w:rFonts w:cstheme="minorHAnsi"/>
                <w:lang w:val="en-US"/>
              </w:rPr>
              <w:t>eady</w:t>
            </w:r>
            <w:r w:rsidRPr="00CF02D5">
              <w:rPr>
                <w:rFonts w:cstheme="minorHAnsi"/>
                <w:lang w:val="en-US"/>
              </w:rPr>
              <w:t>”</w:t>
            </w:r>
            <w:r w:rsidRPr="006C24FE">
              <w:rPr>
                <w:rFonts w:cstheme="minorHAnsi"/>
                <w:lang w:val="en-US"/>
              </w:rPr>
              <w:t xml:space="preserve"> labor </w:t>
            </w:r>
            <w:r w:rsidRPr="00CF02D5">
              <w:rPr>
                <w:rFonts w:cstheme="minorHAnsi"/>
                <w:lang w:val="en-US"/>
              </w:rPr>
              <w:t>r</w:t>
            </w:r>
            <w:r w:rsidRPr="006C24FE">
              <w:rPr>
                <w:rFonts w:cstheme="minorHAnsi"/>
                <w:lang w:val="en-US"/>
              </w:rPr>
              <w:t>ehabilitation camp trained 30 people with disabilities, providing them with knowledge and skills in business and social media, which allowed two participants to start their own business and one to promote a business selling slippers, while the rest of the participants improved their professional skills, which contributes to their social and economic integration into society.</w:t>
            </w:r>
          </w:p>
          <w:p w14:paraId="09F4830D" w14:textId="34D647C5" w:rsidR="006C24FE" w:rsidRPr="006C24FE" w:rsidRDefault="006C24FE" w:rsidP="006C24FE">
            <w:pPr>
              <w:pStyle w:val="ListParagraph"/>
              <w:numPr>
                <w:ilvl w:val="0"/>
                <w:numId w:val="28"/>
              </w:numPr>
              <w:rPr>
                <w:rFonts w:cstheme="minorHAnsi"/>
                <w:lang w:val="en-US"/>
              </w:rPr>
            </w:pPr>
            <w:r w:rsidRPr="006C24FE">
              <w:rPr>
                <w:rFonts w:cstheme="minorHAnsi"/>
                <w:lang w:val="en-US"/>
              </w:rPr>
              <w:t xml:space="preserve">Following the results of two effective rehabilitation camps for people in wheelchairs, 17 participants and 14 assistants successfully learned the skills of transplanting, riding techniques, overcoming obstacles and other aspects of self-service, which allowed 90% of participants to improve their independence and quality of life. </w:t>
            </w:r>
          </w:p>
          <w:p w14:paraId="04544538" w14:textId="6BF30190" w:rsidR="006C24FE" w:rsidRPr="006C24FE" w:rsidRDefault="006C24FE" w:rsidP="006C24FE">
            <w:pPr>
              <w:pStyle w:val="ListParagraph"/>
              <w:numPr>
                <w:ilvl w:val="0"/>
                <w:numId w:val="28"/>
              </w:numPr>
              <w:rPr>
                <w:rFonts w:cstheme="minorHAnsi"/>
                <w:lang w:val="en-US"/>
              </w:rPr>
            </w:pPr>
            <w:r w:rsidRPr="006C24FE">
              <w:rPr>
                <w:rFonts w:cstheme="minorHAnsi"/>
                <w:lang w:val="en-US"/>
              </w:rPr>
              <w:t xml:space="preserve">As a result of the seminars, 350 employees of medical institutions improved their knowledge and skills in accompanying people in wheelchairs. Also, following the results of the seminar, an adaptive gynecological chair was purchased in Polyclinic 7 in Atyrau to improve access to medical services for people with disabilities. </w:t>
            </w:r>
          </w:p>
          <w:p w14:paraId="57D43927" w14:textId="77777777" w:rsidR="002749E7" w:rsidRDefault="00CF02D5" w:rsidP="006C24FE">
            <w:pPr>
              <w:pStyle w:val="ListParagraph"/>
              <w:numPr>
                <w:ilvl w:val="0"/>
                <w:numId w:val="28"/>
              </w:numPr>
              <w:rPr>
                <w:rFonts w:cstheme="minorHAnsi"/>
                <w:lang w:val="en-US"/>
              </w:rPr>
            </w:pPr>
            <w:r>
              <w:rPr>
                <w:rFonts w:cstheme="minorHAnsi"/>
                <w:lang w:val="en-US"/>
              </w:rPr>
              <w:t>Over</w:t>
            </w:r>
            <w:r w:rsidR="006C24FE" w:rsidRPr="00CF02D5">
              <w:rPr>
                <w:rFonts w:cstheme="minorHAnsi"/>
                <w:lang w:val="en-US"/>
              </w:rPr>
              <w:t xml:space="preserve"> 1,000 people with disabilities undergoing rehabilitation at Atyrau Regional Hospital, Atyrau Rehabilitation Center and coming to the opening of classes at the Abai Center strengthened their muscles, improved flexibility and coordination of movements. It is especially important to improve the process of restoring physical health.</w:t>
            </w:r>
          </w:p>
          <w:p w14:paraId="266A776C" w14:textId="4A218E16" w:rsidR="00A02741" w:rsidRPr="00A02741" w:rsidRDefault="00A02741" w:rsidP="00A02741">
            <w:pPr>
              <w:rPr>
                <w:rFonts w:cstheme="minorHAnsi"/>
                <w:lang w:val="en-US"/>
              </w:rPr>
            </w:pPr>
          </w:p>
        </w:tc>
      </w:tr>
      <w:tr w:rsidR="006226D1" w:rsidRPr="002E31E7" w14:paraId="55D0F0E7" w14:textId="694F597B" w:rsidTr="00837B63">
        <w:trPr>
          <w:gridAfter w:val="1"/>
          <w:wAfter w:w="8" w:type="dxa"/>
        </w:trPr>
        <w:tc>
          <w:tcPr>
            <w:tcW w:w="351" w:type="dxa"/>
            <w:shd w:val="clear" w:color="auto" w:fill="auto"/>
            <w:vAlign w:val="center"/>
          </w:tcPr>
          <w:p w14:paraId="389FE5B6" w14:textId="77777777" w:rsidR="006C4507" w:rsidRPr="00A017CC" w:rsidRDefault="006C4507" w:rsidP="006C4507">
            <w:pPr>
              <w:pStyle w:val="ListParagraph"/>
              <w:numPr>
                <w:ilvl w:val="0"/>
                <w:numId w:val="3"/>
              </w:numPr>
              <w:rPr>
                <w:rFonts w:ascii="Arial" w:hAnsi="Arial" w:cs="Arial"/>
                <w:b/>
                <w:bCs/>
                <w:sz w:val="20"/>
                <w:szCs w:val="20"/>
                <w:lang w:val="en-US"/>
              </w:rPr>
            </w:pPr>
          </w:p>
        </w:tc>
        <w:tc>
          <w:tcPr>
            <w:tcW w:w="1478" w:type="dxa"/>
            <w:shd w:val="clear" w:color="auto" w:fill="auto"/>
            <w:vAlign w:val="center"/>
          </w:tcPr>
          <w:p w14:paraId="346DA37E" w14:textId="55C253AA" w:rsidR="006C4507" w:rsidRPr="00A017CC" w:rsidRDefault="006C4507" w:rsidP="006C4507">
            <w:pPr>
              <w:rPr>
                <w:rFonts w:ascii="Arial" w:hAnsi="Arial" w:cs="Arial"/>
                <w:sz w:val="20"/>
                <w:szCs w:val="20"/>
                <w:lang w:val="ru-RU"/>
              </w:rPr>
            </w:pPr>
            <w:r w:rsidRPr="00A017CC">
              <w:rPr>
                <w:rFonts w:ascii="Arial" w:hAnsi="Arial" w:cs="Arial"/>
                <w:sz w:val="20"/>
                <w:szCs w:val="20"/>
                <w:lang w:val="ru-RU"/>
              </w:rPr>
              <w:t xml:space="preserve">NGO "Atyrau. </w:t>
            </w:r>
            <w:r w:rsidR="007B617C" w:rsidRPr="00A017CC">
              <w:rPr>
                <w:rFonts w:ascii="Arial" w:hAnsi="Arial" w:cs="Arial"/>
                <w:sz w:val="20"/>
                <w:szCs w:val="20"/>
                <w:lang w:val="en-US"/>
              </w:rPr>
              <w:t>Small</w:t>
            </w:r>
            <w:r w:rsidRPr="00A017CC">
              <w:rPr>
                <w:rFonts w:ascii="Arial" w:hAnsi="Arial" w:cs="Arial"/>
                <w:sz w:val="20"/>
                <w:szCs w:val="20"/>
                <w:lang w:val="ru-RU"/>
              </w:rPr>
              <w:t xml:space="preserve"> country"</w:t>
            </w:r>
          </w:p>
          <w:p w14:paraId="693C40EB" w14:textId="77777777" w:rsidR="006C4507" w:rsidRPr="00A017CC" w:rsidRDefault="006C4507" w:rsidP="006C4507">
            <w:pPr>
              <w:rPr>
                <w:rFonts w:ascii="Arial" w:hAnsi="Arial" w:cs="Arial"/>
                <w:b/>
                <w:bCs/>
                <w:sz w:val="20"/>
                <w:szCs w:val="20"/>
                <w:lang w:val="en-US"/>
              </w:rPr>
            </w:pPr>
          </w:p>
        </w:tc>
        <w:tc>
          <w:tcPr>
            <w:tcW w:w="1771" w:type="dxa"/>
            <w:shd w:val="clear" w:color="auto" w:fill="auto"/>
            <w:vAlign w:val="center"/>
          </w:tcPr>
          <w:p w14:paraId="4793745A" w14:textId="227F0CC0" w:rsidR="006C4507" w:rsidRPr="00A017CC" w:rsidRDefault="006C4507" w:rsidP="006C4507">
            <w:pPr>
              <w:rPr>
                <w:rFonts w:ascii="Arial" w:hAnsi="Arial" w:cs="Arial"/>
                <w:b/>
                <w:bCs/>
                <w:sz w:val="20"/>
                <w:szCs w:val="20"/>
                <w:lang w:val="en-US"/>
              </w:rPr>
            </w:pPr>
            <w:r w:rsidRPr="00A017CC">
              <w:rPr>
                <w:rFonts w:ascii="Arial" w:hAnsi="Arial" w:cs="Arial"/>
                <w:sz w:val="20"/>
                <w:szCs w:val="20"/>
                <w:lang w:val="ru-RU"/>
              </w:rPr>
              <w:lastRenderedPageBreak/>
              <w:t>Animal-assisted therapy</w:t>
            </w:r>
          </w:p>
        </w:tc>
        <w:tc>
          <w:tcPr>
            <w:tcW w:w="5580" w:type="dxa"/>
            <w:shd w:val="clear" w:color="auto" w:fill="auto"/>
            <w:vAlign w:val="center"/>
          </w:tcPr>
          <w:p w14:paraId="7EE379A2" w14:textId="35A00449" w:rsidR="006C4507" w:rsidRPr="00A017CC" w:rsidRDefault="006C4507" w:rsidP="006C4507">
            <w:pPr>
              <w:rPr>
                <w:rFonts w:ascii="Arial" w:hAnsi="Arial" w:cs="Arial"/>
                <w:b/>
                <w:bCs/>
                <w:sz w:val="20"/>
                <w:szCs w:val="20"/>
                <w:lang w:val="en-US"/>
              </w:rPr>
            </w:pPr>
            <w:r w:rsidRPr="00A017CC">
              <w:rPr>
                <w:rFonts w:ascii="Arial" w:hAnsi="Arial" w:cs="Arial"/>
                <w:sz w:val="20"/>
                <w:szCs w:val="20"/>
                <w:lang w:val="en-US"/>
              </w:rPr>
              <w:t xml:space="preserve">The project goal: help people with disorders of the musculoskeletal system to achieve physical and </w:t>
            </w:r>
            <w:r w:rsidRPr="00A017CC">
              <w:rPr>
                <w:rFonts w:ascii="Arial" w:hAnsi="Arial" w:cs="Arial"/>
                <w:sz w:val="20"/>
                <w:szCs w:val="20"/>
                <w:lang w:val="en-US"/>
              </w:rPr>
              <w:lastRenderedPageBreak/>
              <w:t>psychological independence, to make them able to adapt to new, changing circumstances.</w:t>
            </w:r>
          </w:p>
        </w:tc>
        <w:tc>
          <w:tcPr>
            <w:tcW w:w="1643" w:type="dxa"/>
            <w:shd w:val="clear" w:color="auto" w:fill="auto"/>
            <w:vAlign w:val="center"/>
          </w:tcPr>
          <w:p w14:paraId="77BE2CFD" w14:textId="32BCD354" w:rsidR="006C4507" w:rsidRPr="00A017CC" w:rsidRDefault="006C4507" w:rsidP="006C4507">
            <w:pPr>
              <w:rPr>
                <w:rFonts w:ascii="Arial" w:hAnsi="Arial" w:cs="Arial"/>
                <w:b/>
                <w:bCs/>
                <w:sz w:val="20"/>
                <w:szCs w:val="20"/>
                <w:lang w:val="en-US"/>
              </w:rPr>
            </w:pPr>
            <w:r w:rsidRPr="00A017CC">
              <w:rPr>
                <w:rFonts w:ascii="Arial" w:hAnsi="Arial" w:cs="Arial"/>
                <w:sz w:val="20"/>
                <w:szCs w:val="20"/>
                <w:lang w:val="ru-RU"/>
              </w:rPr>
              <w:lastRenderedPageBreak/>
              <w:t>Atyrau city</w:t>
            </w:r>
          </w:p>
        </w:tc>
        <w:tc>
          <w:tcPr>
            <w:tcW w:w="11497" w:type="dxa"/>
            <w:gridSpan w:val="2"/>
          </w:tcPr>
          <w:p w14:paraId="0785B5B2" w14:textId="09E6BE86" w:rsidR="006C4507" w:rsidRPr="00A017CC" w:rsidRDefault="001015BE" w:rsidP="006C4507">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direct beneficiaries</w:t>
            </w:r>
            <w:r w:rsidR="006C4507" w:rsidRPr="00A017CC">
              <w:rPr>
                <w:rFonts w:ascii="Arial" w:eastAsia="Calibri" w:hAnsi="Arial" w:cs="Arial"/>
                <w:b/>
                <w:bCs/>
                <w:color w:val="000000" w:themeColor="text1"/>
                <w:sz w:val="20"/>
                <w:szCs w:val="20"/>
                <w:lang w:val="en-US"/>
              </w:rPr>
              <w:t xml:space="preserve">: </w:t>
            </w:r>
            <w:r w:rsidR="00B56893">
              <w:rPr>
                <w:rFonts w:ascii="Arial" w:eastAsia="Calibri" w:hAnsi="Arial" w:cs="Arial"/>
                <w:b/>
                <w:bCs/>
                <w:color w:val="000000" w:themeColor="text1"/>
                <w:sz w:val="20"/>
                <w:szCs w:val="20"/>
                <w:lang w:val="en-US"/>
              </w:rPr>
              <w:t>423</w:t>
            </w:r>
          </w:p>
          <w:p w14:paraId="2F98147A" w14:textId="0484069F" w:rsidR="006C4507" w:rsidRPr="00A017CC" w:rsidRDefault="001015BE" w:rsidP="006C4507">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indirect beneficiaries</w:t>
            </w:r>
            <w:r w:rsidR="006C4507" w:rsidRPr="00A017CC">
              <w:rPr>
                <w:rFonts w:ascii="Arial" w:eastAsia="Calibri" w:hAnsi="Arial" w:cs="Arial"/>
                <w:b/>
                <w:bCs/>
                <w:color w:val="000000" w:themeColor="text1"/>
                <w:sz w:val="20"/>
                <w:szCs w:val="20"/>
                <w:lang w:val="en-US"/>
              </w:rPr>
              <w:t xml:space="preserve">: </w:t>
            </w:r>
            <w:r w:rsidR="00B56893">
              <w:rPr>
                <w:rFonts w:ascii="Arial" w:eastAsia="Calibri" w:hAnsi="Arial" w:cs="Arial"/>
                <w:b/>
                <w:bCs/>
                <w:color w:val="000000" w:themeColor="text1"/>
                <w:sz w:val="20"/>
                <w:szCs w:val="20"/>
                <w:lang w:val="en-US"/>
              </w:rPr>
              <w:t>136</w:t>
            </w:r>
          </w:p>
          <w:p w14:paraId="7856699A" w14:textId="322D3261" w:rsidR="006C4507" w:rsidRPr="00A017CC" w:rsidRDefault="00EB0D7D" w:rsidP="006C4507">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publications in media and social networks</w:t>
            </w:r>
            <w:r w:rsidR="006C4507" w:rsidRPr="00A017CC">
              <w:rPr>
                <w:rFonts w:ascii="Arial" w:eastAsia="Calibri" w:hAnsi="Arial" w:cs="Arial"/>
                <w:b/>
                <w:bCs/>
                <w:color w:val="000000" w:themeColor="text1"/>
                <w:sz w:val="20"/>
                <w:szCs w:val="20"/>
                <w:lang w:val="en-US"/>
              </w:rPr>
              <w:t xml:space="preserve">: </w:t>
            </w:r>
            <w:r w:rsidR="00A8593E">
              <w:rPr>
                <w:rFonts w:ascii="Arial" w:eastAsia="Calibri" w:hAnsi="Arial" w:cs="Arial"/>
                <w:b/>
                <w:bCs/>
                <w:color w:val="000000" w:themeColor="text1"/>
                <w:sz w:val="20"/>
                <w:szCs w:val="20"/>
                <w:lang w:val="en-US"/>
              </w:rPr>
              <w:t>226</w:t>
            </w:r>
          </w:p>
          <w:p w14:paraId="261E3E9F" w14:textId="77777777" w:rsidR="006C4507" w:rsidRPr="00A017CC" w:rsidRDefault="006C4507" w:rsidP="006C4507">
            <w:pPr>
              <w:pStyle w:val="xmsolistparagraph"/>
              <w:ind w:left="0"/>
              <w:rPr>
                <w:rFonts w:ascii="Arial" w:eastAsia="Calibri" w:hAnsi="Arial" w:cs="Arial"/>
                <w:b/>
                <w:bCs/>
                <w:color w:val="000000" w:themeColor="text1"/>
                <w:sz w:val="20"/>
                <w:szCs w:val="20"/>
                <w:lang w:val="en-US"/>
              </w:rPr>
            </w:pPr>
          </w:p>
          <w:p w14:paraId="71550F08" w14:textId="188A913E" w:rsidR="006C4507" w:rsidRPr="00A017CC" w:rsidRDefault="0095571F" w:rsidP="006C4507">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 xml:space="preserve">Three main results </w:t>
            </w:r>
            <w:r w:rsidR="00B20B0D" w:rsidRPr="00A017CC">
              <w:rPr>
                <w:rFonts w:ascii="Arial" w:eastAsia="Calibri" w:hAnsi="Arial" w:cs="Arial"/>
                <w:b/>
                <w:bCs/>
                <w:color w:val="000000" w:themeColor="text1"/>
                <w:sz w:val="20"/>
                <w:szCs w:val="20"/>
                <w:lang w:val="en-US"/>
              </w:rPr>
              <w:t>during this period</w:t>
            </w:r>
            <w:r w:rsidR="006C4507" w:rsidRPr="00A017CC">
              <w:rPr>
                <w:rFonts w:ascii="Arial" w:eastAsia="Calibri" w:hAnsi="Arial" w:cs="Arial"/>
                <w:b/>
                <w:bCs/>
                <w:color w:val="000000" w:themeColor="text1"/>
                <w:sz w:val="20"/>
                <w:szCs w:val="20"/>
                <w:lang w:val="en-US"/>
              </w:rPr>
              <w:t>:</w:t>
            </w:r>
          </w:p>
          <w:p w14:paraId="7A38ECD0" w14:textId="4C01D833" w:rsidR="002E31E7" w:rsidRPr="002E31E7" w:rsidRDefault="002E31E7" w:rsidP="002E31E7">
            <w:pPr>
              <w:pStyle w:val="ListParagraph"/>
              <w:numPr>
                <w:ilvl w:val="0"/>
                <w:numId w:val="6"/>
              </w:numPr>
              <w:rPr>
                <w:rFonts w:eastAsia="Times New Roman"/>
                <w:lang w:val="en-US"/>
              </w:rPr>
            </w:pPr>
            <w:r w:rsidRPr="002E31E7">
              <w:rPr>
                <w:rFonts w:eastAsia="Times New Roman"/>
                <w:lang w:val="en-US"/>
              </w:rPr>
              <w:t>27 students from all districts of our region have completed 4 training modules on the course: Hippotherapy in complex rehabilitation</w:t>
            </w:r>
          </w:p>
          <w:p w14:paraId="74E1E178" w14:textId="05278063" w:rsidR="002E31E7" w:rsidRPr="002E31E7" w:rsidRDefault="002E31E7" w:rsidP="002E31E7">
            <w:pPr>
              <w:pStyle w:val="ListParagraph"/>
              <w:numPr>
                <w:ilvl w:val="0"/>
                <w:numId w:val="6"/>
              </w:numPr>
              <w:rPr>
                <w:rFonts w:eastAsia="Times New Roman"/>
                <w:lang w:val="en-US"/>
              </w:rPr>
            </w:pPr>
            <w:r w:rsidRPr="002E31E7">
              <w:rPr>
                <w:rFonts w:eastAsia="Times New Roman"/>
                <w:lang w:val="en-US"/>
              </w:rPr>
              <w:t>13 scientific papers related to animal therapy have been published, which will soon be tested in practice and protected</w:t>
            </w:r>
          </w:p>
          <w:p w14:paraId="2674EA6D" w14:textId="77777777" w:rsidR="006C4507" w:rsidRPr="00D03791" w:rsidRDefault="002E31E7" w:rsidP="002E31E7">
            <w:pPr>
              <w:pStyle w:val="ListParagraph"/>
              <w:numPr>
                <w:ilvl w:val="0"/>
                <w:numId w:val="6"/>
              </w:numPr>
              <w:jc w:val="both"/>
              <w:rPr>
                <w:rFonts w:ascii="Arial" w:hAnsi="Arial" w:cs="Arial"/>
                <w:sz w:val="20"/>
                <w:szCs w:val="20"/>
                <w:lang w:val="en-US"/>
              </w:rPr>
            </w:pPr>
            <w:r w:rsidRPr="002E31E7">
              <w:rPr>
                <w:rFonts w:eastAsia="Times New Roman"/>
                <w:lang w:val="en-US"/>
              </w:rPr>
              <w:t>A training center and a hotel complex on its own territory have been put into operation, which will facilitate the reception of children for day care in the future</w:t>
            </w:r>
            <w:r w:rsidR="00A03F34" w:rsidRPr="002E31E7">
              <w:rPr>
                <w:rFonts w:eastAsia="Times New Roman"/>
                <w:lang w:val="en-US"/>
              </w:rPr>
              <w:t>.</w:t>
            </w:r>
          </w:p>
          <w:p w14:paraId="2428BB59" w14:textId="4167F52B" w:rsidR="00D03791" w:rsidRPr="002E31E7" w:rsidRDefault="00D03791" w:rsidP="00D03791">
            <w:pPr>
              <w:pStyle w:val="ListParagraph"/>
              <w:jc w:val="both"/>
              <w:rPr>
                <w:rFonts w:ascii="Arial" w:hAnsi="Arial" w:cs="Arial"/>
                <w:sz w:val="20"/>
                <w:szCs w:val="20"/>
                <w:lang w:val="en-US"/>
              </w:rPr>
            </w:pPr>
          </w:p>
        </w:tc>
      </w:tr>
      <w:tr w:rsidR="006226D1" w:rsidRPr="00D03791" w14:paraId="613E5217" w14:textId="041FAFEC" w:rsidTr="00837B63">
        <w:trPr>
          <w:gridAfter w:val="1"/>
          <w:wAfter w:w="8" w:type="dxa"/>
        </w:trPr>
        <w:tc>
          <w:tcPr>
            <w:tcW w:w="351" w:type="dxa"/>
            <w:shd w:val="clear" w:color="auto" w:fill="auto"/>
            <w:vAlign w:val="center"/>
          </w:tcPr>
          <w:p w14:paraId="4C8AA158" w14:textId="77777777" w:rsidR="00CD3393" w:rsidRPr="002E31E7" w:rsidRDefault="00CD3393" w:rsidP="00CD3393">
            <w:pPr>
              <w:pStyle w:val="ListParagraph"/>
              <w:numPr>
                <w:ilvl w:val="0"/>
                <w:numId w:val="3"/>
              </w:numPr>
              <w:rPr>
                <w:rFonts w:ascii="Arial" w:hAnsi="Arial" w:cs="Arial"/>
                <w:b/>
                <w:bCs/>
                <w:sz w:val="20"/>
                <w:szCs w:val="20"/>
                <w:lang w:val="en-US"/>
              </w:rPr>
            </w:pPr>
          </w:p>
        </w:tc>
        <w:tc>
          <w:tcPr>
            <w:tcW w:w="1478" w:type="dxa"/>
            <w:shd w:val="clear" w:color="auto" w:fill="auto"/>
            <w:vAlign w:val="center"/>
          </w:tcPr>
          <w:p w14:paraId="7D5C8B9A" w14:textId="70AFCFFE" w:rsidR="00CD3393" w:rsidRPr="00A017CC" w:rsidRDefault="00CD3393" w:rsidP="00CD3393">
            <w:pPr>
              <w:rPr>
                <w:rFonts w:ascii="Arial" w:hAnsi="Arial" w:cs="Arial"/>
                <w:sz w:val="20"/>
                <w:szCs w:val="20"/>
              </w:rPr>
            </w:pPr>
            <w:r w:rsidRPr="00A017CC">
              <w:rPr>
                <w:rFonts w:ascii="Arial" w:hAnsi="Arial" w:cs="Arial"/>
                <w:sz w:val="20"/>
                <w:szCs w:val="20"/>
              </w:rPr>
              <w:t>“Kazakhstan Association for Sexual and Reproductive Health” (KASR) Public Association</w:t>
            </w:r>
          </w:p>
        </w:tc>
        <w:tc>
          <w:tcPr>
            <w:tcW w:w="1771" w:type="dxa"/>
            <w:shd w:val="clear" w:color="auto" w:fill="auto"/>
            <w:vAlign w:val="center"/>
          </w:tcPr>
          <w:p w14:paraId="62647C98" w14:textId="23FD634F" w:rsidR="00CD3393" w:rsidRPr="00A017CC" w:rsidRDefault="00CD3393" w:rsidP="00CD3393">
            <w:pPr>
              <w:rPr>
                <w:rFonts w:ascii="Arial" w:hAnsi="Arial" w:cs="Arial"/>
                <w:sz w:val="20"/>
                <w:szCs w:val="20"/>
              </w:rPr>
            </w:pPr>
            <w:r w:rsidRPr="00A017CC">
              <w:rPr>
                <w:rFonts w:ascii="Arial" w:hAnsi="Arial" w:cs="Arial"/>
                <w:sz w:val="20"/>
                <w:szCs w:val="20"/>
              </w:rPr>
              <w:t>Healthy Motherhood: Reducing Risks by Teaching</w:t>
            </w:r>
          </w:p>
        </w:tc>
        <w:tc>
          <w:tcPr>
            <w:tcW w:w="5580" w:type="dxa"/>
            <w:shd w:val="clear" w:color="auto" w:fill="auto"/>
            <w:vAlign w:val="center"/>
          </w:tcPr>
          <w:p w14:paraId="440CB18E" w14:textId="04712F82" w:rsidR="00CD3393" w:rsidRPr="00A017CC" w:rsidRDefault="00CD3393" w:rsidP="00CD3393">
            <w:pPr>
              <w:pStyle w:val="paragraph"/>
              <w:spacing w:before="0" w:beforeAutospacing="0" w:after="0" w:afterAutospacing="0"/>
              <w:textAlignment w:val="baseline"/>
              <w:rPr>
                <w:rFonts w:ascii="Arial" w:hAnsi="Arial" w:cs="Arial"/>
                <w:sz w:val="20"/>
                <w:szCs w:val="20"/>
              </w:rPr>
            </w:pPr>
            <w:r w:rsidRPr="00A017CC">
              <w:rPr>
                <w:rFonts w:ascii="Arial" w:hAnsi="Arial" w:cs="Arial"/>
                <w:sz w:val="20"/>
                <w:szCs w:val="20"/>
                <w:lang w:val="en-US"/>
              </w:rPr>
              <w:t>The project g</w:t>
            </w:r>
            <w:proofErr w:type="spellStart"/>
            <w:r w:rsidRPr="00A017CC">
              <w:rPr>
                <w:rFonts w:ascii="Arial" w:hAnsi="Arial" w:cs="Arial"/>
                <w:sz w:val="20"/>
                <w:szCs w:val="20"/>
              </w:rPr>
              <w:t>oal</w:t>
            </w:r>
            <w:proofErr w:type="spellEnd"/>
            <w:r w:rsidRPr="00A017CC">
              <w:rPr>
                <w:rFonts w:ascii="Arial" w:hAnsi="Arial" w:cs="Arial"/>
                <w:sz w:val="20"/>
                <w:szCs w:val="20"/>
              </w:rPr>
              <w:t xml:space="preserve">: to improve the skills of medical workers of the </w:t>
            </w:r>
            <w:proofErr w:type="spellStart"/>
            <w:r w:rsidRPr="00A017CC">
              <w:rPr>
                <w:rFonts w:ascii="Arial" w:hAnsi="Arial" w:cs="Arial"/>
                <w:sz w:val="20"/>
                <w:szCs w:val="20"/>
              </w:rPr>
              <w:t>Zhylyoi</w:t>
            </w:r>
            <w:proofErr w:type="spellEnd"/>
            <w:r w:rsidRPr="00A017CC">
              <w:rPr>
                <w:rFonts w:ascii="Arial" w:hAnsi="Arial" w:cs="Arial"/>
                <w:sz w:val="20"/>
                <w:szCs w:val="20"/>
              </w:rPr>
              <w:t xml:space="preserve"> district in preparing for pregnancy and providing antenatal care, providing high-quality medical services to the population.</w:t>
            </w:r>
          </w:p>
        </w:tc>
        <w:tc>
          <w:tcPr>
            <w:tcW w:w="1643" w:type="dxa"/>
            <w:shd w:val="clear" w:color="auto" w:fill="auto"/>
            <w:vAlign w:val="center"/>
          </w:tcPr>
          <w:p w14:paraId="3604625D" w14:textId="588F9A27" w:rsidR="00CD3393" w:rsidRPr="00A017CC" w:rsidRDefault="00CD3393" w:rsidP="00CD3393">
            <w:pPr>
              <w:rPr>
                <w:rFonts w:ascii="Arial" w:hAnsi="Arial" w:cs="Arial"/>
                <w:sz w:val="20"/>
                <w:szCs w:val="20"/>
                <w:lang w:val="en-US"/>
              </w:rPr>
            </w:pPr>
            <w:proofErr w:type="spellStart"/>
            <w:r w:rsidRPr="00A017CC">
              <w:rPr>
                <w:rFonts w:ascii="Arial" w:hAnsi="Arial" w:cs="Arial"/>
                <w:sz w:val="20"/>
                <w:szCs w:val="20"/>
                <w:lang w:val="en-US"/>
              </w:rPr>
              <w:t>Zhylyoi</w:t>
            </w:r>
            <w:proofErr w:type="spellEnd"/>
            <w:r w:rsidRPr="00A017CC">
              <w:rPr>
                <w:rFonts w:ascii="Arial" w:hAnsi="Arial" w:cs="Arial"/>
                <w:sz w:val="20"/>
                <w:szCs w:val="20"/>
                <w:lang w:val="en-US"/>
              </w:rPr>
              <w:t xml:space="preserve"> District</w:t>
            </w:r>
          </w:p>
        </w:tc>
        <w:tc>
          <w:tcPr>
            <w:tcW w:w="11497" w:type="dxa"/>
            <w:gridSpan w:val="2"/>
          </w:tcPr>
          <w:p w14:paraId="5C5FC328" w14:textId="5B27DB01" w:rsidR="00CD3393" w:rsidRPr="00A017CC" w:rsidRDefault="001015BE" w:rsidP="00CD3393">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direct beneficiaries</w:t>
            </w:r>
            <w:r w:rsidR="00CD3393" w:rsidRPr="00A017CC">
              <w:rPr>
                <w:rFonts w:ascii="Arial" w:eastAsia="Calibri" w:hAnsi="Arial" w:cs="Arial"/>
                <w:b/>
                <w:bCs/>
                <w:color w:val="000000" w:themeColor="text1"/>
                <w:sz w:val="20"/>
                <w:szCs w:val="20"/>
                <w:lang w:val="en-US"/>
              </w:rPr>
              <w:t xml:space="preserve">: </w:t>
            </w:r>
            <w:r w:rsidR="00A03F34">
              <w:rPr>
                <w:rFonts w:ascii="Arial" w:eastAsia="Calibri" w:hAnsi="Arial" w:cs="Arial"/>
                <w:b/>
                <w:bCs/>
                <w:color w:val="000000" w:themeColor="text1"/>
                <w:sz w:val="20"/>
                <w:szCs w:val="20"/>
                <w:lang w:val="en-US"/>
              </w:rPr>
              <w:t>109</w:t>
            </w:r>
          </w:p>
          <w:p w14:paraId="60CECE64" w14:textId="23098B9C" w:rsidR="00CD3393" w:rsidRPr="00A017CC" w:rsidRDefault="001015BE" w:rsidP="00CD3393">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indirect beneficiaries</w:t>
            </w:r>
            <w:r w:rsidR="00CD3393" w:rsidRPr="00A017CC">
              <w:rPr>
                <w:rFonts w:ascii="Arial" w:eastAsia="Calibri" w:hAnsi="Arial" w:cs="Arial"/>
                <w:b/>
                <w:bCs/>
                <w:color w:val="000000" w:themeColor="text1"/>
                <w:sz w:val="20"/>
                <w:szCs w:val="20"/>
                <w:lang w:val="en-US"/>
              </w:rPr>
              <w:t xml:space="preserve">: </w:t>
            </w:r>
            <w:r w:rsidR="00A91597">
              <w:rPr>
                <w:rFonts w:ascii="Arial" w:eastAsia="Calibri" w:hAnsi="Arial" w:cs="Arial"/>
                <w:b/>
                <w:bCs/>
                <w:color w:val="000000" w:themeColor="text1"/>
                <w:sz w:val="20"/>
                <w:szCs w:val="20"/>
                <w:lang w:val="en-US"/>
              </w:rPr>
              <w:t>5</w:t>
            </w:r>
            <w:r w:rsidR="00A03F34">
              <w:rPr>
                <w:rFonts w:ascii="Arial" w:eastAsia="Calibri" w:hAnsi="Arial" w:cs="Arial"/>
                <w:b/>
                <w:bCs/>
                <w:color w:val="000000" w:themeColor="text1"/>
                <w:sz w:val="20"/>
                <w:szCs w:val="20"/>
                <w:lang w:val="en-US"/>
              </w:rPr>
              <w:t xml:space="preserve"> </w:t>
            </w:r>
            <w:r w:rsidR="00A91597">
              <w:rPr>
                <w:rFonts w:ascii="Arial" w:eastAsia="Calibri" w:hAnsi="Arial" w:cs="Arial"/>
                <w:b/>
                <w:bCs/>
                <w:color w:val="000000" w:themeColor="text1"/>
                <w:sz w:val="20"/>
                <w:szCs w:val="20"/>
                <w:lang w:val="en-US"/>
              </w:rPr>
              <w:t>000</w:t>
            </w:r>
          </w:p>
          <w:p w14:paraId="78D0ABA4" w14:textId="3617C271" w:rsidR="00CD3393" w:rsidRPr="00A017CC" w:rsidRDefault="00EB0D7D" w:rsidP="00CD3393">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publications in media and social networks</w:t>
            </w:r>
            <w:r w:rsidR="00CD3393" w:rsidRPr="00A017CC">
              <w:rPr>
                <w:rFonts w:ascii="Arial" w:eastAsia="Calibri" w:hAnsi="Arial" w:cs="Arial"/>
                <w:b/>
                <w:bCs/>
                <w:color w:val="000000" w:themeColor="text1"/>
                <w:sz w:val="20"/>
                <w:szCs w:val="20"/>
                <w:lang w:val="en-US"/>
              </w:rPr>
              <w:t xml:space="preserve">: </w:t>
            </w:r>
            <w:r w:rsidR="00A03F34">
              <w:rPr>
                <w:rFonts w:ascii="Arial" w:eastAsia="Calibri" w:hAnsi="Arial" w:cs="Arial"/>
                <w:b/>
                <w:bCs/>
                <w:color w:val="000000" w:themeColor="text1"/>
                <w:sz w:val="20"/>
                <w:szCs w:val="20"/>
                <w:lang w:val="en-US"/>
              </w:rPr>
              <w:t>82</w:t>
            </w:r>
          </w:p>
          <w:p w14:paraId="7855A032" w14:textId="77777777" w:rsidR="00CD3393" w:rsidRPr="00A017CC" w:rsidRDefault="00CD3393" w:rsidP="00CD3393">
            <w:pPr>
              <w:pStyle w:val="xmsolistparagraph"/>
              <w:ind w:left="0"/>
              <w:rPr>
                <w:rFonts w:ascii="Arial" w:eastAsia="Calibri" w:hAnsi="Arial" w:cs="Arial"/>
                <w:b/>
                <w:bCs/>
                <w:color w:val="000000" w:themeColor="text1"/>
                <w:sz w:val="20"/>
                <w:szCs w:val="20"/>
                <w:lang w:val="en-US"/>
              </w:rPr>
            </w:pPr>
          </w:p>
          <w:p w14:paraId="07EF947B" w14:textId="2AEDB6E5" w:rsidR="00CD3393" w:rsidRPr="00A017CC" w:rsidRDefault="00B20B0D" w:rsidP="00CD3393">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Three main results during this period</w:t>
            </w:r>
            <w:r w:rsidR="00CD3393" w:rsidRPr="00A017CC">
              <w:rPr>
                <w:rFonts w:ascii="Arial" w:eastAsia="Calibri" w:hAnsi="Arial" w:cs="Arial"/>
                <w:b/>
                <w:bCs/>
                <w:color w:val="000000" w:themeColor="text1"/>
                <w:sz w:val="20"/>
                <w:szCs w:val="20"/>
                <w:lang w:val="en-US"/>
              </w:rPr>
              <w:t xml:space="preserve">: </w:t>
            </w:r>
          </w:p>
          <w:p w14:paraId="7B4F43A7" w14:textId="5E0A9C90" w:rsidR="00D03791" w:rsidRPr="00D03791" w:rsidRDefault="00D03791" w:rsidP="00D03791">
            <w:pPr>
              <w:pStyle w:val="m3902710461192161008msolistparagraph"/>
              <w:numPr>
                <w:ilvl w:val="0"/>
                <w:numId w:val="8"/>
              </w:numPr>
              <w:rPr>
                <w:rFonts w:eastAsia="Times New Roman" w:cstheme="minorHAnsi"/>
                <w:lang w:val="en-US"/>
              </w:rPr>
            </w:pPr>
            <w:r w:rsidRPr="00D03791">
              <w:rPr>
                <w:rFonts w:eastAsia="Times New Roman" w:cstheme="minorHAnsi"/>
                <w:lang w:val="en-US"/>
              </w:rPr>
              <w:t xml:space="preserve">Methodological recommendations on antenatal care (215 pages) have been translated and published in Russian and Kazakh for the first time to provide them to doctors and obstetricians and gynecologists of Atyrau and </w:t>
            </w:r>
            <w:proofErr w:type="spellStart"/>
            <w:r w:rsidRPr="00D03791">
              <w:rPr>
                <w:rFonts w:eastAsia="Times New Roman" w:cstheme="minorHAnsi"/>
                <w:lang w:val="en-US"/>
              </w:rPr>
              <w:t>Zhylyo</w:t>
            </w:r>
            <w:r w:rsidRPr="00D03791">
              <w:rPr>
                <w:rFonts w:eastAsia="Times New Roman" w:cstheme="minorHAnsi"/>
                <w:lang w:val="en-US"/>
              </w:rPr>
              <w:t>i</w:t>
            </w:r>
            <w:proofErr w:type="spellEnd"/>
            <w:r w:rsidRPr="00D03791">
              <w:rPr>
                <w:rFonts w:eastAsia="Times New Roman" w:cstheme="minorHAnsi"/>
                <w:lang w:val="en-US"/>
              </w:rPr>
              <w:t xml:space="preserve"> </w:t>
            </w:r>
            <w:r w:rsidRPr="00D03791">
              <w:rPr>
                <w:rFonts w:eastAsia="Times New Roman" w:cstheme="minorHAnsi"/>
                <w:lang w:val="en-US"/>
              </w:rPr>
              <w:t xml:space="preserve">district. </w:t>
            </w:r>
          </w:p>
          <w:p w14:paraId="2AE362AB" w14:textId="4F1FF1A5" w:rsidR="00D03791" w:rsidRPr="00D03791" w:rsidRDefault="00D03791" w:rsidP="00D03791">
            <w:pPr>
              <w:pStyle w:val="m3902710461192161008msolistparagraph"/>
              <w:numPr>
                <w:ilvl w:val="0"/>
                <w:numId w:val="8"/>
              </w:numPr>
              <w:rPr>
                <w:rFonts w:eastAsia="Times New Roman" w:cstheme="minorHAnsi"/>
                <w:lang w:val="en-US"/>
              </w:rPr>
            </w:pPr>
            <w:r>
              <w:rPr>
                <w:rFonts w:eastAsia="Times New Roman" w:cstheme="minorHAnsi"/>
                <w:lang w:val="en-US"/>
              </w:rPr>
              <w:t>3</w:t>
            </w:r>
            <w:r w:rsidRPr="00D03791">
              <w:rPr>
                <w:rFonts w:eastAsia="Times New Roman" w:cstheme="minorHAnsi"/>
                <w:lang w:val="en-US"/>
              </w:rPr>
              <w:t xml:space="preserve"> four-day trainings on antenatal care and two three-day trainings on the organization of training schools in </w:t>
            </w:r>
            <w:proofErr w:type="spellStart"/>
            <w:r w:rsidRPr="00D03791">
              <w:rPr>
                <w:rFonts w:eastAsia="Times New Roman" w:cstheme="minorHAnsi"/>
                <w:lang w:val="en-US"/>
              </w:rPr>
              <w:t>Kulsary</w:t>
            </w:r>
            <w:proofErr w:type="spellEnd"/>
            <w:r w:rsidRPr="00D03791">
              <w:rPr>
                <w:rFonts w:eastAsia="Times New Roman" w:cstheme="minorHAnsi"/>
                <w:lang w:val="en-US"/>
              </w:rPr>
              <w:t xml:space="preserve"> and Atyrau for health workers were conducted.</w:t>
            </w:r>
          </w:p>
          <w:p w14:paraId="615C5193" w14:textId="77777777" w:rsidR="00A26969" w:rsidRPr="00D03791" w:rsidRDefault="00D03791" w:rsidP="00D03791">
            <w:pPr>
              <w:pStyle w:val="xmsolistparagraph"/>
              <w:numPr>
                <w:ilvl w:val="0"/>
                <w:numId w:val="8"/>
              </w:numPr>
              <w:rPr>
                <w:rFonts w:ascii="Arial" w:eastAsia="Calibri" w:hAnsi="Arial" w:cs="Arial"/>
                <w:color w:val="000000" w:themeColor="text1"/>
                <w:sz w:val="20"/>
                <w:szCs w:val="20"/>
                <w:lang w:val="en-US"/>
              </w:rPr>
            </w:pPr>
            <w:r w:rsidRPr="00D03791">
              <w:rPr>
                <w:rFonts w:eastAsia="Times New Roman" w:cstheme="minorHAnsi"/>
                <w:lang w:val="en-US"/>
              </w:rPr>
              <w:t xml:space="preserve">There are 4 schools of preparation for childbirth (one in Atyrau, three in </w:t>
            </w:r>
            <w:proofErr w:type="spellStart"/>
            <w:r w:rsidRPr="00D03791">
              <w:rPr>
                <w:rFonts w:eastAsia="Times New Roman" w:cstheme="minorHAnsi"/>
                <w:lang w:val="en-US"/>
              </w:rPr>
              <w:t>Zhylyo</w:t>
            </w:r>
            <w:r>
              <w:rPr>
                <w:rFonts w:eastAsia="Times New Roman" w:cstheme="minorHAnsi"/>
                <w:lang w:val="en-US"/>
              </w:rPr>
              <w:t>i</w:t>
            </w:r>
            <w:proofErr w:type="spellEnd"/>
            <w:r w:rsidRPr="00D03791">
              <w:rPr>
                <w:rFonts w:eastAsia="Times New Roman" w:cstheme="minorHAnsi"/>
                <w:lang w:val="en-US"/>
              </w:rPr>
              <w:t xml:space="preserve"> district), for which equipment (</w:t>
            </w:r>
            <w:proofErr w:type="spellStart"/>
            <w:r w:rsidRPr="00D03791">
              <w:rPr>
                <w:rFonts w:eastAsia="Times New Roman" w:cstheme="minorHAnsi"/>
                <w:lang w:val="en-US"/>
              </w:rPr>
              <w:t>karemats</w:t>
            </w:r>
            <w:proofErr w:type="spellEnd"/>
            <w:r w:rsidRPr="00D03791">
              <w:rPr>
                <w:rFonts w:eastAsia="Times New Roman" w:cstheme="minorHAnsi"/>
                <w:lang w:val="en-US"/>
              </w:rPr>
              <w:t xml:space="preserve">, </w:t>
            </w:r>
            <w:proofErr w:type="spellStart"/>
            <w:r w:rsidRPr="00D03791">
              <w:rPr>
                <w:rFonts w:eastAsia="Times New Roman" w:cstheme="minorHAnsi"/>
                <w:lang w:val="en-US"/>
              </w:rPr>
              <w:t>fitballs</w:t>
            </w:r>
            <w:proofErr w:type="spellEnd"/>
            <w:r w:rsidRPr="00D03791">
              <w:rPr>
                <w:rFonts w:eastAsia="Times New Roman" w:cstheme="minorHAnsi"/>
                <w:lang w:val="en-US"/>
              </w:rPr>
              <w:t>, marker boards) has been purchased, information stands and 12 types of lifts on reproductive health (warning signs during pregnancy, hygiene, breastfeeding, etc.) have been provided for the population.</w:t>
            </w:r>
          </w:p>
          <w:p w14:paraId="4EACA7F5" w14:textId="00401A12" w:rsidR="00D03791" w:rsidRPr="00D03791" w:rsidRDefault="00D03791" w:rsidP="00D03791">
            <w:pPr>
              <w:pStyle w:val="xmsolistparagraph"/>
              <w:rPr>
                <w:rFonts w:ascii="Arial" w:eastAsia="Calibri" w:hAnsi="Arial" w:cs="Arial"/>
                <w:color w:val="000000" w:themeColor="text1"/>
                <w:sz w:val="20"/>
                <w:szCs w:val="20"/>
                <w:lang w:val="en-US"/>
              </w:rPr>
            </w:pPr>
          </w:p>
        </w:tc>
      </w:tr>
      <w:tr w:rsidR="006226D1" w:rsidRPr="002C39C6" w14:paraId="40217411" w14:textId="45404ACB" w:rsidTr="00837B63">
        <w:trPr>
          <w:gridAfter w:val="1"/>
          <w:wAfter w:w="8" w:type="dxa"/>
        </w:trPr>
        <w:tc>
          <w:tcPr>
            <w:tcW w:w="351" w:type="dxa"/>
            <w:shd w:val="clear" w:color="auto" w:fill="auto"/>
            <w:vAlign w:val="center"/>
          </w:tcPr>
          <w:p w14:paraId="35020F23" w14:textId="77777777" w:rsidR="004759D7" w:rsidRPr="00D03791" w:rsidRDefault="004759D7" w:rsidP="004759D7">
            <w:pPr>
              <w:pStyle w:val="ListParagraph"/>
              <w:numPr>
                <w:ilvl w:val="0"/>
                <w:numId w:val="3"/>
              </w:numPr>
              <w:rPr>
                <w:rFonts w:ascii="Arial" w:hAnsi="Arial" w:cs="Arial"/>
                <w:b/>
                <w:bCs/>
                <w:sz w:val="20"/>
                <w:szCs w:val="20"/>
                <w:lang w:val="en-US"/>
              </w:rPr>
            </w:pPr>
          </w:p>
        </w:tc>
        <w:tc>
          <w:tcPr>
            <w:tcW w:w="1478" w:type="dxa"/>
            <w:shd w:val="clear" w:color="auto" w:fill="auto"/>
            <w:vAlign w:val="center"/>
          </w:tcPr>
          <w:p w14:paraId="2B0B8DE1" w14:textId="7FCFEA01" w:rsidR="004759D7" w:rsidRPr="00A017CC" w:rsidRDefault="004759D7" w:rsidP="004759D7">
            <w:pPr>
              <w:rPr>
                <w:rFonts w:ascii="Arial" w:hAnsi="Arial" w:cs="Arial"/>
                <w:b/>
                <w:bCs/>
                <w:sz w:val="20"/>
                <w:szCs w:val="20"/>
                <w:lang w:val="en-US"/>
              </w:rPr>
            </w:pPr>
            <w:r w:rsidRPr="00A017CC">
              <w:rPr>
                <w:rFonts w:ascii="Arial" w:hAnsi="Arial" w:cs="Arial"/>
                <w:sz w:val="20"/>
                <w:szCs w:val="20"/>
                <w:lang w:val="en-US"/>
              </w:rPr>
              <w:t>P</w:t>
            </w:r>
            <w:r w:rsidRPr="00A017CC">
              <w:rPr>
                <w:rFonts w:ascii="Arial" w:hAnsi="Arial" w:cs="Arial"/>
                <w:sz w:val="20"/>
                <w:szCs w:val="20"/>
                <w:lang w:val="ru-RU"/>
              </w:rPr>
              <w:t>F "BolashakK"</w:t>
            </w:r>
          </w:p>
        </w:tc>
        <w:tc>
          <w:tcPr>
            <w:tcW w:w="1771" w:type="dxa"/>
            <w:shd w:val="clear" w:color="auto" w:fill="auto"/>
            <w:vAlign w:val="center"/>
          </w:tcPr>
          <w:p w14:paraId="754EB43F" w14:textId="6B8135C3" w:rsidR="004759D7" w:rsidRPr="00A017CC" w:rsidRDefault="004759D7" w:rsidP="004759D7">
            <w:pPr>
              <w:rPr>
                <w:rFonts w:ascii="Arial" w:hAnsi="Arial" w:cs="Arial"/>
                <w:b/>
                <w:bCs/>
                <w:sz w:val="20"/>
                <w:szCs w:val="20"/>
                <w:lang w:val="en-US"/>
              </w:rPr>
            </w:pPr>
            <w:r w:rsidRPr="00A017CC">
              <w:rPr>
                <w:rFonts w:ascii="Arial" w:hAnsi="Arial" w:cs="Arial"/>
                <w:sz w:val="20"/>
                <w:szCs w:val="20"/>
                <w:lang w:val="en-US"/>
              </w:rPr>
              <w:t>Early Rehabilitation of Children under the Early Intervention Program in Atyrau Oblast</w:t>
            </w:r>
          </w:p>
        </w:tc>
        <w:tc>
          <w:tcPr>
            <w:tcW w:w="5580" w:type="dxa"/>
            <w:shd w:val="clear" w:color="auto" w:fill="auto"/>
            <w:vAlign w:val="center"/>
          </w:tcPr>
          <w:p w14:paraId="6765C7F9" w14:textId="45A0B520" w:rsidR="004759D7" w:rsidRPr="00A017CC" w:rsidRDefault="004759D7" w:rsidP="004759D7">
            <w:pPr>
              <w:rPr>
                <w:rFonts w:ascii="Arial" w:hAnsi="Arial" w:cs="Arial"/>
                <w:b/>
                <w:bCs/>
                <w:sz w:val="20"/>
                <w:szCs w:val="20"/>
                <w:lang w:val="en-US"/>
              </w:rPr>
            </w:pPr>
            <w:r w:rsidRPr="00A017CC">
              <w:rPr>
                <w:rFonts w:ascii="Arial" w:hAnsi="Arial" w:cs="Arial"/>
                <w:sz w:val="20"/>
                <w:szCs w:val="20"/>
                <w:lang w:val="en-US"/>
              </w:rPr>
              <w:t>The project goal: improve the early rehabilitation of children in the Atyrau oblast under the "Early Intervention" program in order to minimize childhood disability, improve the quality of life and promote the social integration of children with neuro-psychomotor disorders and their families.</w:t>
            </w:r>
          </w:p>
        </w:tc>
        <w:tc>
          <w:tcPr>
            <w:tcW w:w="1643" w:type="dxa"/>
            <w:shd w:val="clear" w:color="auto" w:fill="auto"/>
            <w:vAlign w:val="center"/>
          </w:tcPr>
          <w:p w14:paraId="46B59BA9" w14:textId="5F7B2C55" w:rsidR="004759D7" w:rsidRPr="00A017CC" w:rsidRDefault="004759D7" w:rsidP="004759D7">
            <w:pPr>
              <w:rPr>
                <w:rFonts w:ascii="Arial" w:hAnsi="Arial" w:cs="Arial"/>
                <w:b/>
                <w:bCs/>
                <w:sz w:val="20"/>
                <w:szCs w:val="20"/>
                <w:lang w:val="en-US"/>
              </w:rPr>
            </w:pPr>
            <w:r w:rsidRPr="00A017CC">
              <w:rPr>
                <w:rFonts w:ascii="Arial" w:hAnsi="Arial" w:cs="Arial"/>
                <w:sz w:val="20"/>
                <w:szCs w:val="20"/>
                <w:lang w:val="ru-RU"/>
              </w:rPr>
              <w:t>Atyrau oblast</w:t>
            </w:r>
          </w:p>
        </w:tc>
        <w:tc>
          <w:tcPr>
            <w:tcW w:w="11497" w:type="dxa"/>
            <w:gridSpan w:val="2"/>
          </w:tcPr>
          <w:p w14:paraId="7563A649" w14:textId="66FEC6AC" w:rsidR="004759D7" w:rsidRPr="00A017CC" w:rsidRDefault="001015BE" w:rsidP="004759D7">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direct beneficiaries</w:t>
            </w:r>
            <w:r w:rsidR="004759D7" w:rsidRPr="00A017CC">
              <w:rPr>
                <w:rFonts w:ascii="Arial" w:eastAsia="Calibri" w:hAnsi="Arial" w:cs="Arial"/>
                <w:b/>
                <w:bCs/>
                <w:color w:val="000000" w:themeColor="text1"/>
                <w:sz w:val="20"/>
                <w:szCs w:val="20"/>
                <w:lang w:val="en-US"/>
              </w:rPr>
              <w:t xml:space="preserve">: </w:t>
            </w:r>
            <w:r w:rsidR="00FD5EFC">
              <w:rPr>
                <w:rFonts w:ascii="Arial" w:eastAsia="Calibri" w:hAnsi="Arial" w:cs="Arial"/>
                <w:b/>
                <w:bCs/>
                <w:color w:val="000000" w:themeColor="text1"/>
                <w:sz w:val="20"/>
                <w:szCs w:val="20"/>
                <w:lang w:val="en-US"/>
              </w:rPr>
              <w:t>7</w:t>
            </w:r>
            <w:r w:rsidR="00A26969">
              <w:rPr>
                <w:rFonts w:ascii="Arial" w:eastAsia="Calibri" w:hAnsi="Arial" w:cs="Arial"/>
                <w:b/>
                <w:bCs/>
                <w:color w:val="000000" w:themeColor="text1"/>
                <w:sz w:val="20"/>
                <w:szCs w:val="20"/>
                <w:lang w:val="en-US"/>
              </w:rPr>
              <w:t>60</w:t>
            </w:r>
          </w:p>
          <w:p w14:paraId="0AEF4565" w14:textId="41085F42" w:rsidR="004759D7" w:rsidRPr="00A017CC" w:rsidRDefault="001015BE" w:rsidP="004759D7">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indirect beneficiaries</w:t>
            </w:r>
            <w:r w:rsidR="004759D7" w:rsidRPr="00A017CC">
              <w:rPr>
                <w:rFonts w:ascii="Arial" w:eastAsia="Calibri" w:hAnsi="Arial" w:cs="Arial"/>
                <w:b/>
                <w:bCs/>
                <w:color w:val="000000" w:themeColor="text1"/>
                <w:sz w:val="20"/>
                <w:szCs w:val="20"/>
                <w:lang w:val="en-US"/>
              </w:rPr>
              <w:t xml:space="preserve">: </w:t>
            </w:r>
            <w:r w:rsidR="003A2272">
              <w:rPr>
                <w:rFonts w:ascii="Arial" w:eastAsia="Calibri" w:hAnsi="Arial" w:cs="Arial"/>
                <w:b/>
                <w:bCs/>
                <w:color w:val="000000" w:themeColor="text1"/>
                <w:sz w:val="20"/>
                <w:szCs w:val="20"/>
                <w:lang w:val="en-US"/>
              </w:rPr>
              <w:t>30 390</w:t>
            </w:r>
          </w:p>
          <w:p w14:paraId="1845E55F" w14:textId="6634D65F" w:rsidR="004759D7" w:rsidRPr="00A017CC" w:rsidRDefault="00EB0D7D" w:rsidP="004759D7">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publications in media and social networks</w:t>
            </w:r>
            <w:r w:rsidR="004759D7" w:rsidRPr="00A017CC">
              <w:rPr>
                <w:rFonts w:ascii="Arial" w:eastAsia="Calibri" w:hAnsi="Arial" w:cs="Arial"/>
                <w:b/>
                <w:bCs/>
                <w:color w:val="000000" w:themeColor="text1"/>
                <w:sz w:val="20"/>
                <w:szCs w:val="20"/>
                <w:lang w:val="en-US"/>
              </w:rPr>
              <w:t xml:space="preserve">: </w:t>
            </w:r>
            <w:r w:rsidR="003A2272">
              <w:rPr>
                <w:rFonts w:ascii="Arial" w:eastAsia="Calibri" w:hAnsi="Arial" w:cs="Arial"/>
                <w:b/>
                <w:bCs/>
                <w:color w:val="000000" w:themeColor="text1"/>
                <w:sz w:val="20"/>
                <w:szCs w:val="20"/>
                <w:lang w:val="en-US"/>
              </w:rPr>
              <w:t>102</w:t>
            </w:r>
          </w:p>
          <w:p w14:paraId="4C7D3165" w14:textId="77777777" w:rsidR="004759D7" w:rsidRPr="00A017CC" w:rsidRDefault="004759D7" w:rsidP="004759D7">
            <w:pPr>
              <w:pStyle w:val="xmsolistparagraph"/>
              <w:ind w:left="0"/>
              <w:rPr>
                <w:rFonts w:ascii="Arial" w:eastAsia="Calibri" w:hAnsi="Arial" w:cs="Arial"/>
                <w:b/>
                <w:bCs/>
                <w:color w:val="000000" w:themeColor="text1"/>
                <w:sz w:val="20"/>
                <w:szCs w:val="20"/>
                <w:lang w:val="en-US"/>
              </w:rPr>
            </w:pPr>
          </w:p>
          <w:p w14:paraId="79DCDF42" w14:textId="083139E1" w:rsidR="004759D7" w:rsidRPr="00A017CC" w:rsidRDefault="00B20B0D" w:rsidP="004759D7">
            <w:pPr>
              <w:pStyle w:val="xmsolistparagraph"/>
              <w:ind w:left="0"/>
              <w:rPr>
                <w:rFonts w:ascii="Arial" w:hAnsi="Arial" w:cs="Arial"/>
                <w:sz w:val="20"/>
                <w:szCs w:val="20"/>
                <w:lang w:val="en-US"/>
              </w:rPr>
            </w:pPr>
            <w:r w:rsidRPr="00A017CC">
              <w:rPr>
                <w:rFonts w:ascii="Arial" w:eastAsia="Calibri" w:hAnsi="Arial" w:cs="Arial"/>
                <w:b/>
                <w:bCs/>
                <w:color w:val="000000" w:themeColor="text1"/>
                <w:sz w:val="20"/>
                <w:szCs w:val="20"/>
                <w:lang w:val="en-US"/>
              </w:rPr>
              <w:t>Three main results during this period</w:t>
            </w:r>
            <w:r w:rsidR="004759D7" w:rsidRPr="00A017CC">
              <w:rPr>
                <w:rFonts w:ascii="Arial" w:eastAsia="Calibri" w:hAnsi="Arial" w:cs="Arial"/>
                <w:b/>
                <w:bCs/>
                <w:color w:val="000000" w:themeColor="text1"/>
                <w:sz w:val="20"/>
                <w:szCs w:val="20"/>
                <w:lang w:val="en-US"/>
              </w:rPr>
              <w:t>:</w:t>
            </w:r>
          </w:p>
          <w:p w14:paraId="11D148F4" w14:textId="419DDB53" w:rsidR="002C39C6" w:rsidRPr="003B7BD5" w:rsidRDefault="002C39C6" w:rsidP="002C39C6">
            <w:pPr>
              <w:pStyle w:val="ListParagraph"/>
              <w:numPr>
                <w:ilvl w:val="0"/>
                <w:numId w:val="20"/>
              </w:numPr>
              <w:rPr>
                <w:rFonts w:eastAsia="Times New Roman" w:cstheme="minorHAnsi"/>
                <w:lang w:val="en-US"/>
              </w:rPr>
            </w:pPr>
            <w:r w:rsidRPr="003B7BD5">
              <w:rPr>
                <w:rFonts w:eastAsia="Times New Roman" w:cstheme="minorHAnsi"/>
                <w:lang w:val="en-US"/>
              </w:rPr>
              <w:t xml:space="preserve">Consultations for parents and examinations of children in </w:t>
            </w:r>
            <w:r w:rsidR="00B61463">
              <w:rPr>
                <w:rFonts w:eastAsia="Times New Roman" w:cstheme="minorHAnsi"/>
                <w:lang w:val="en-US"/>
              </w:rPr>
              <w:t>a</w:t>
            </w:r>
            <w:r w:rsidRPr="003B7BD5">
              <w:rPr>
                <w:rFonts w:eastAsia="Times New Roman" w:cstheme="minorHAnsi"/>
                <w:lang w:val="en-US"/>
              </w:rPr>
              <w:t xml:space="preserve"> pilot polyclinic </w:t>
            </w:r>
            <w:r w:rsidR="00F64EC4">
              <w:rPr>
                <w:rFonts w:eastAsia="Times New Roman" w:cstheme="minorHAnsi"/>
                <w:lang w:val="en-US"/>
              </w:rPr>
              <w:t>#</w:t>
            </w:r>
            <w:r w:rsidRPr="003B7BD5">
              <w:rPr>
                <w:rFonts w:eastAsia="Times New Roman" w:cstheme="minorHAnsi"/>
                <w:lang w:val="en-US"/>
              </w:rPr>
              <w:t xml:space="preserve">5 and </w:t>
            </w:r>
            <w:proofErr w:type="spellStart"/>
            <w:r w:rsidRPr="003B7BD5">
              <w:rPr>
                <w:rFonts w:eastAsia="Times New Roman" w:cstheme="minorHAnsi"/>
                <w:lang w:val="en-US"/>
              </w:rPr>
              <w:t>Zhylyo</w:t>
            </w:r>
            <w:r w:rsidRPr="003B7BD5">
              <w:rPr>
                <w:rFonts w:eastAsia="Times New Roman" w:cstheme="minorHAnsi"/>
                <w:lang w:val="en-US"/>
              </w:rPr>
              <w:t>i</w:t>
            </w:r>
            <w:proofErr w:type="spellEnd"/>
            <w:r w:rsidRPr="003B7BD5">
              <w:rPr>
                <w:rFonts w:eastAsia="Times New Roman" w:cstheme="minorHAnsi"/>
                <w:lang w:val="en-US"/>
              </w:rPr>
              <w:t xml:space="preserve"> central district polyclinic by neurologists and a rehabilitation specialist from </w:t>
            </w:r>
            <w:proofErr w:type="spellStart"/>
            <w:r w:rsidRPr="003B7BD5">
              <w:rPr>
                <w:rFonts w:eastAsia="Times New Roman" w:cstheme="minorHAnsi"/>
                <w:lang w:val="en-US"/>
              </w:rPr>
              <w:t>Bolashak</w:t>
            </w:r>
            <w:r w:rsidRPr="003B7BD5">
              <w:rPr>
                <w:rFonts w:eastAsia="Times New Roman" w:cstheme="minorHAnsi"/>
                <w:lang w:val="en-US"/>
              </w:rPr>
              <w:t>K</w:t>
            </w:r>
            <w:proofErr w:type="spellEnd"/>
            <w:r w:rsidRPr="003B7BD5">
              <w:rPr>
                <w:rFonts w:eastAsia="Times New Roman" w:cstheme="minorHAnsi"/>
                <w:lang w:val="en-US"/>
              </w:rPr>
              <w:t xml:space="preserve"> have shown their effectiveness. This allows timely detection of developmental abnormalities in children, prescribing appropriate treatment and rehabilitation measures. Regular consultations help parents to better understand their children</w:t>
            </w:r>
            <w:r w:rsidR="00B61463">
              <w:rPr>
                <w:rFonts w:eastAsia="Times New Roman" w:cstheme="minorHAnsi"/>
                <w:lang w:val="en-US"/>
              </w:rPr>
              <w:t>’</w:t>
            </w:r>
            <w:r w:rsidRPr="003B7BD5">
              <w:rPr>
                <w:rFonts w:eastAsia="Times New Roman" w:cstheme="minorHAnsi"/>
                <w:lang w:val="en-US"/>
              </w:rPr>
              <w:t xml:space="preserve">s health and actively participate in their treatment and rehabilitation. The examinations also help to plan further work </w:t>
            </w:r>
            <w:r w:rsidRPr="003B7BD5">
              <w:rPr>
                <w:rFonts w:eastAsia="Times New Roman" w:cstheme="minorHAnsi"/>
                <w:lang w:val="en-US"/>
              </w:rPr>
              <w:t>considering</w:t>
            </w:r>
            <w:r w:rsidRPr="003B7BD5">
              <w:rPr>
                <w:rFonts w:eastAsia="Times New Roman" w:cstheme="minorHAnsi"/>
                <w:lang w:val="en-US"/>
              </w:rPr>
              <w:t xml:space="preserve"> the needs of the region and contribute to more effective coordination between medical institutions and specialists, improving the quality of medical care for children.</w:t>
            </w:r>
          </w:p>
          <w:p w14:paraId="24E86334" w14:textId="7EAC3F5C" w:rsidR="002C39C6" w:rsidRPr="003B7BD5" w:rsidRDefault="002C39C6" w:rsidP="002C39C6">
            <w:pPr>
              <w:pStyle w:val="ListParagraph"/>
              <w:numPr>
                <w:ilvl w:val="0"/>
                <w:numId w:val="20"/>
              </w:numPr>
              <w:rPr>
                <w:rFonts w:eastAsia="Times New Roman" w:cstheme="minorHAnsi"/>
                <w:lang w:val="en-US"/>
              </w:rPr>
            </w:pPr>
            <w:r w:rsidRPr="003B7BD5">
              <w:rPr>
                <w:rFonts w:eastAsia="Times New Roman" w:cstheme="minorHAnsi"/>
                <w:lang w:val="en-US"/>
              </w:rPr>
              <w:t xml:space="preserve">One of the main results was the introduction of the initiative for home visits of patients. 17 visits were conducted, including </w:t>
            </w:r>
            <w:proofErr w:type="spellStart"/>
            <w:r w:rsidRPr="003B7BD5">
              <w:rPr>
                <w:rFonts w:eastAsia="Times New Roman" w:cstheme="minorHAnsi"/>
                <w:lang w:val="en-US"/>
              </w:rPr>
              <w:t>Kulsary</w:t>
            </w:r>
            <w:proofErr w:type="spellEnd"/>
            <w:r w:rsidRPr="003B7BD5">
              <w:rPr>
                <w:rFonts w:eastAsia="Times New Roman" w:cstheme="minorHAnsi"/>
                <w:lang w:val="en-US"/>
              </w:rPr>
              <w:t>. Home visits allow parents to be diagnosed and trained in a comfortable environment for the child, which gives specialists a complete picture to develop a personalized correction strategy. Visits involve all family members, which is important for effective results. Experts provide recommendations on how to improve home conditions and teach parents the necessary exercises.</w:t>
            </w:r>
            <w:r w:rsidRPr="003B7BD5">
              <w:rPr>
                <w:rFonts w:eastAsia="Times New Roman" w:cstheme="minorHAnsi"/>
                <w:lang w:val="en-US"/>
              </w:rPr>
              <w:t xml:space="preserve"> </w:t>
            </w:r>
            <w:r w:rsidRPr="003B7BD5">
              <w:rPr>
                <w:rFonts w:eastAsia="Times New Roman" w:cstheme="minorHAnsi"/>
                <w:lang w:val="en-US"/>
              </w:rPr>
              <w:t>Experts provide recommendations on how to improve home conditions and teach parents the necessary exercises so that they can perform them on their own.</w:t>
            </w:r>
          </w:p>
          <w:p w14:paraId="4E82293C" w14:textId="5D29A2BA" w:rsidR="00741595" w:rsidRPr="002C39C6" w:rsidRDefault="002C39C6" w:rsidP="002C39C6">
            <w:pPr>
              <w:pStyle w:val="ListParagraph"/>
              <w:numPr>
                <w:ilvl w:val="0"/>
                <w:numId w:val="20"/>
              </w:numPr>
              <w:rPr>
                <w:rFonts w:ascii="Arial" w:hAnsi="Arial" w:cs="Arial"/>
                <w:sz w:val="20"/>
                <w:szCs w:val="20"/>
                <w:lang w:val="en-US"/>
              </w:rPr>
            </w:pPr>
            <w:r w:rsidRPr="003B7BD5">
              <w:rPr>
                <w:rFonts w:eastAsia="Times New Roman" w:cstheme="minorHAnsi"/>
                <w:lang w:val="en-US"/>
              </w:rPr>
              <w:t>There is awareness among parents of children. In the first half of the year, many parents returned for a repeat appointment without following the recommendations, which caused concern. However, in September, most parents came with fulfilled recommendations, such as massage, physical therapy, speech therapist courses, and AVA therapy.</w:t>
            </w:r>
            <w:r w:rsidRPr="003B7BD5">
              <w:rPr>
                <w:rFonts w:eastAsia="Times New Roman" w:cstheme="minorHAnsi"/>
                <w:lang w:val="en-US"/>
              </w:rPr>
              <w:t xml:space="preserve"> </w:t>
            </w:r>
            <w:r w:rsidRPr="003B7BD5">
              <w:rPr>
                <w:rFonts w:eastAsia="Times New Roman" w:cstheme="minorHAnsi"/>
                <w:lang w:val="en-US"/>
              </w:rPr>
              <w:t xml:space="preserve">Consultation sessions at the </w:t>
            </w:r>
            <w:proofErr w:type="spellStart"/>
            <w:r w:rsidRPr="003B7BD5">
              <w:rPr>
                <w:rFonts w:eastAsia="Times New Roman" w:cstheme="minorHAnsi"/>
                <w:lang w:val="en-US"/>
              </w:rPr>
              <w:t>Zhylyo</w:t>
            </w:r>
            <w:r w:rsidRPr="003B7BD5">
              <w:rPr>
                <w:rFonts w:eastAsia="Times New Roman" w:cstheme="minorHAnsi"/>
                <w:lang w:val="en-US"/>
              </w:rPr>
              <w:t>i</w:t>
            </w:r>
            <w:proofErr w:type="spellEnd"/>
            <w:r w:rsidRPr="003B7BD5">
              <w:rPr>
                <w:rFonts w:eastAsia="Times New Roman" w:cstheme="minorHAnsi"/>
                <w:lang w:val="en-US"/>
              </w:rPr>
              <w:t xml:space="preserve"> central district polyclinic showed positive dynamics. A significant part of the applicants are children under 1 year old, which indicates an increased interest of parents in children's health.</w:t>
            </w:r>
            <w:r w:rsidRPr="003B7BD5">
              <w:rPr>
                <w:rFonts w:eastAsia="Times New Roman" w:cstheme="minorHAnsi"/>
                <w:lang w:val="en-US"/>
              </w:rPr>
              <w:t xml:space="preserve"> </w:t>
            </w:r>
            <w:r w:rsidRPr="003B7BD5">
              <w:rPr>
                <w:rFonts w:eastAsia="Times New Roman" w:cstheme="minorHAnsi"/>
                <w:lang w:val="en-US"/>
              </w:rPr>
              <w:t>These changes are encouraging and indicate that parents are aware of their key role and the importance of early correctional care, which is a step towards a more successful future for the whole family.</w:t>
            </w:r>
          </w:p>
        </w:tc>
      </w:tr>
      <w:tr w:rsidR="006226D1" w:rsidRPr="00A017CC" w14:paraId="175B3D41" w14:textId="7ED61610" w:rsidTr="00837B63">
        <w:trPr>
          <w:trHeight w:val="593"/>
        </w:trPr>
        <w:tc>
          <w:tcPr>
            <w:tcW w:w="351" w:type="dxa"/>
            <w:shd w:val="clear" w:color="auto" w:fill="auto"/>
            <w:vAlign w:val="center"/>
          </w:tcPr>
          <w:p w14:paraId="5EE16CF2" w14:textId="77777777" w:rsidR="004759D7" w:rsidRPr="002C39C6" w:rsidRDefault="004759D7" w:rsidP="004759D7">
            <w:pPr>
              <w:pStyle w:val="ListParagraph"/>
              <w:ind w:left="360"/>
              <w:rPr>
                <w:rFonts w:ascii="Arial" w:hAnsi="Arial" w:cs="Arial"/>
                <w:b/>
                <w:bCs/>
                <w:sz w:val="20"/>
                <w:szCs w:val="20"/>
                <w:lang w:val="en-US"/>
              </w:rPr>
            </w:pPr>
          </w:p>
        </w:tc>
        <w:tc>
          <w:tcPr>
            <w:tcW w:w="10480" w:type="dxa"/>
            <w:gridSpan w:val="5"/>
            <w:shd w:val="clear" w:color="auto" w:fill="auto"/>
            <w:vAlign w:val="center"/>
          </w:tcPr>
          <w:p w14:paraId="3710B778" w14:textId="31E2168E" w:rsidR="004759D7" w:rsidRPr="00A017CC" w:rsidRDefault="004759D7" w:rsidP="004759D7">
            <w:pPr>
              <w:rPr>
                <w:rFonts w:ascii="Arial" w:hAnsi="Arial" w:cs="Arial"/>
                <w:b/>
                <w:bCs/>
                <w:sz w:val="20"/>
                <w:szCs w:val="20"/>
                <w:lang w:val="en-US"/>
              </w:rPr>
            </w:pPr>
            <w:r w:rsidRPr="00A017CC">
              <w:rPr>
                <w:rFonts w:ascii="Arial" w:hAnsi="Arial" w:cs="Arial"/>
                <w:b/>
                <w:bCs/>
                <w:sz w:val="20"/>
                <w:szCs w:val="20"/>
                <w:lang w:val="en-US"/>
              </w:rPr>
              <w:t>Improving quality and opportunities for education and training, including inclusive education</w:t>
            </w:r>
          </w:p>
        </w:tc>
        <w:tc>
          <w:tcPr>
            <w:tcW w:w="11497" w:type="dxa"/>
            <w:gridSpan w:val="2"/>
          </w:tcPr>
          <w:p w14:paraId="76195C26" w14:textId="77777777" w:rsidR="004759D7" w:rsidRPr="00A017CC" w:rsidRDefault="004759D7" w:rsidP="004759D7">
            <w:pPr>
              <w:rPr>
                <w:rFonts w:ascii="Arial" w:hAnsi="Arial" w:cs="Arial"/>
                <w:b/>
                <w:bCs/>
                <w:sz w:val="20"/>
                <w:szCs w:val="20"/>
                <w:lang w:val="en-US"/>
              </w:rPr>
            </w:pPr>
          </w:p>
        </w:tc>
      </w:tr>
      <w:tr w:rsidR="006226D1" w:rsidRPr="002A27E1" w14:paraId="3D8BE23B" w14:textId="6C88B095" w:rsidTr="00837B63">
        <w:trPr>
          <w:gridAfter w:val="1"/>
          <w:wAfter w:w="8" w:type="dxa"/>
        </w:trPr>
        <w:tc>
          <w:tcPr>
            <w:tcW w:w="351" w:type="dxa"/>
            <w:shd w:val="clear" w:color="auto" w:fill="auto"/>
            <w:vAlign w:val="center"/>
          </w:tcPr>
          <w:p w14:paraId="0CC91EA8" w14:textId="77777777" w:rsidR="008722F2" w:rsidRPr="00A017CC" w:rsidRDefault="008722F2" w:rsidP="008722F2">
            <w:pPr>
              <w:pStyle w:val="ListParagraph"/>
              <w:numPr>
                <w:ilvl w:val="0"/>
                <w:numId w:val="3"/>
              </w:numPr>
              <w:rPr>
                <w:rFonts w:ascii="Arial" w:hAnsi="Arial" w:cs="Arial"/>
                <w:b/>
                <w:bCs/>
                <w:sz w:val="20"/>
                <w:szCs w:val="20"/>
              </w:rPr>
            </w:pPr>
          </w:p>
        </w:tc>
        <w:tc>
          <w:tcPr>
            <w:tcW w:w="1478" w:type="dxa"/>
            <w:shd w:val="clear" w:color="auto" w:fill="auto"/>
            <w:vAlign w:val="center"/>
          </w:tcPr>
          <w:p w14:paraId="1AA9C2FD" w14:textId="1132B058" w:rsidR="008722F2" w:rsidRPr="00A017CC" w:rsidRDefault="008722F2" w:rsidP="008722F2">
            <w:pPr>
              <w:rPr>
                <w:rFonts w:ascii="Arial" w:hAnsi="Arial" w:cs="Arial"/>
                <w:sz w:val="20"/>
                <w:szCs w:val="20"/>
                <w:lang w:val="en-US"/>
              </w:rPr>
            </w:pPr>
            <w:r w:rsidRPr="00A017CC">
              <w:rPr>
                <w:rFonts w:ascii="Arial" w:hAnsi="Arial" w:cs="Arial"/>
                <w:sz w:val="20"/>
                <w:szCs w:val="20"/>
                <w:lang w:val="en-US"/>
              </w:rPr>
              <w:t xml:space="preserve">Atyrau Oblast Branch of the Republican </w:t>
            </w:r>
            <w:r w:rsidRPr="00A017CC">
              <w:rPr>
                <w:rFonts w:ascii="Arial" w:hAnsi="Arial" w:cs="Arial"/>
                <w:sz w:val="20"/>
                <w:szCs w:val="20"/>
                <w:lang w:val="en-US"/>
              </w:rPr>
              <w:lastRenderedPageBreak/>
              <w:t>Public Association “Kazakhstan Federation of Educational and Sports Robotics “</w:t>
            </w:r>
            <w:proofErr w:type="spellStart"/>
            <w:r w:rsidRPr="00A017CC">
              <w:rPr>
                <w:rFonts w:ascii="Arial" w:hAnsi="Arial" w:cs="Arial"/>
                <w:sz w:val="20"/>
                <w:szCs w:val="20"/>
                <w:lang w:val="en-US"/>
              </w:rPr>
              <w:t>KazRobotics</w:t>
            </w:r>
            <w:proofErr w:type="spellEnd"/>
            <w:r w:rsidRPr="00A017CC">
              <w:rPr>
                <w:rFonts w:ascii="Arial" w:hAnsi="Arial" w:cs="Arial"/>
                <w:sz w:val="20"/>
                <w:szCs w:val="20"/>
                <w:lang w:val="en-US"/>
              </w:rPr>
              <w:t>”</w:t>
            </w:r>
          </w:p>
        </w:tc>
        <w:tc>
          <w:tcPr>
            <w:tcW w:w="1771" w:type="dxa"/>
            <w:shd w:val="clear" w:color="auto" w:fill="auto"/>
            <w:vAlign w:val="center"/>
          </w:tcPr>
          <w:p w14:paraId="7DAA20F9" w14:textId="3DC710F0" w:rsidR="008722F2" w:rsidRPr="00A017CC" w:rsidRDefault="008722F2" w:rsidP="008722F2">
            <w:pPr>
              <w:rPr>
                <w:rFonts w:ascii="Arial" w:hAnsi="Arial" w:cs="Arial"/>
                <w:b/>
                <w:bCs/>
                <w:sz w:val="20"/>
                <w:szCs w:val="20"/>
                <w:lang w:val="en-US"/>
              </w:rPr>
            </w:pPr>
            <w:proofErr w:type="spellStart"/>
            <w:r w:rsidRPr="00A017CC">
              <w:rPr>
                <w:rFonts w:ascii="Arial" w:hAnsi="Arial" w:cs="Arial"/>
                <w:sz w:val="20"/>
                <w:szCs w:val="20"/>
              </w:rPr>
              <w:lastRenderedPageBreak/>
              <w:t>JasUP</w:t>
            </w:r>
            <w:proofErr w:type="spellEnd"/>
            <w:r w:rsidRPr="00A017CC">
              <w:rPr>
                <w:rFonts w:ascii="Arial" w:hAnsi="Arial" w:cs="Arial"/>
                <w:sz w:val="20"/>
                <w:szCs w:val="20"/>
              </w:rPr>
              <w:t xml:space="preserve"> - STEM, Engineering, Robotics and </w:t>
            </w:r>
            <w:r w:rsidRPr="00A017CC">
              <w:rPr>
                <w:rFonts w:ascii="Arial" w:hAnsi="Arial" w:cs="Arial"/>
                <w:sz w:val="20"/>
                <w:szCs w:val="20"/>
              </w:rPr>
              <w:lastRenderedPageBreak/>
              <w:t>Technical Skills Development for the Youth of Atyrau oblast</w:t>
            </w:r>
          </w:p>
        </w:tc>
        <w:tc>
          <w:tcPr>
            <w:tcW w:w="5580" w:type="dxa"/>
            <w:shd w:val="clear" w:color="auto" w:fill="auto"/>
            <w:vAlign w:val="center"/>
          </w:tcPr>
          <w:p w14:paraId="02BFF216" w14:textId="3F51BB0C" w:rsidR="008722F2" w:rsidRPr="00A017CC" w:rsidRDefault="008722F2" w:rsidP="008722F2">
            <w:pPr>
              <w:rPr>
                <w:rFonts w:ascii="Arial" w:hAnsi="Arial" w:cs="Arial"/>
                <w:sz w:val="20"/>
                <w:szCs w:val="20"/>
              </w:rPr>
            </w:pPr>
            <w:r w:rsidRPr="00A017CC">
              <w:rPr>
                <w:rFonts w:ascii="Arial" w:hAnsi="Arial" w:cs="Arial"/>
                <w:sz w:val="20"/>
                <w:szCs w:val="20"/>
                <w:lang w:val="en-US"/>
              </w:rPr>
              <w:lastRenderedPageBreak/>
              <w:t>The p</w:t>
            </w:r>
            <w:proofErr w:type="spellStart"/>
            <w:r w:rsidRPr="00A017CC">
              <w:rPr>
                <w:rFonts w:ascii="Arial" w:hAnsi="Arial" w:cs="Arial"/>
                <w:sz w:val="20"/>
                <w:szCs w:val="20"/>
              </w:rPr>
              <w:t>roject</w:t>
            </w:r>
            <w:proofErr w:type="spellEnd"/>
            <w:r w:rsidRPr="00A017CC">
              <w:rPr>
                <w:rFonts w:ascii="Arial" w:hAnsi="Arial" w:cs="Arial"/>
                <w:sz w:val="20"/>
                <w:szCs w:val="20"/>
              </w:rPr>
              <w:t xml:space="preserve"> goal: increase the level of technical skills and competitiveness in employment of young people in the Atyrau oblast, including young people with special needs.</w:t>
            </w:r>
          </w:p>
        </w:tc>
        <w:tc>
          <w:tcPr>
            <w:tcW w:w="1643" w:type="dxa"/>
            <w:shd w:val="clear" w:color="auto" w:fill="auto"/>
            <w:vAlign w:val="center"/>
          </w:tcPr>
          <w:p w14:paraId="18B6F2C3" w14:textId="2F11D987" w:rsidR="008722F2" w:rsidRPr="00A017CC" w:rsidRDefault="008722F2" w:rsidP="008722F2">
            <w:pPr>
              <w:rPr>
                <w:rFonts w:ascii="Arial" w:hAnsi="Arial" w:cs="Arial"/>
                <w:b/>
                <w:bCs/>
                <w:sz w:val="20"/>
                <w:szCs w:val="20"/>
                <w:lang w:val="en-US"/>
              </w:rPr>
            </w:pPr>
            <w:r w:rsidRPr="00A017CC">
              <w:rPr>
                <w:rFonts w:ascii="Arial" w:hAnsi="Arial" w:cs="Arial"/>
                <w:sz w:val="20"/>
                <w:szCs w:val="20"/>
                <w:lang w:val="ru-RU"/>
              </w:rPr>
              <w:t>Atyrau oblast</w:t>
            </w:r>
          </w:p>
        </w:tc>
        <w:tc>
          <w:tcPr>
            <w:tcW w:w="11497" w:type="dxa"/>
            <w:gridSpan w:val="2"/>
          </w:tcPr>
          <w:p w14:paraId="45AE9F21" w14:textId="597F0812" w:rsidR="008722F2" w:rsidRPr="00A017CC" w:rsidRDefault="001015BE" w:rsidP="008722F2">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direct beneficiaries</w:t>
            </w:r>
            <w:r w:rsidR="008722F2" w:rsidRPr="00A017CC">
              <w:rPr>
                <w:rFonts w:ascii="Arial" w:eastAsia="Calibri" w:hAnsi="Arial" w:cs="Arial"/>
                <w:b/>
                <w:bCs/>
                <w:color w:val="000000" w:themeColor="text1"/>
                <w:sz w:val="20"/>
                <w:szCs w:val="20"/>
                <w:lang w:val="en-US"/>
              </w:rPr>
              <w:t xml:space="preserve">: </w:t>
            </w:r>
            <w:r w:rsidR="002B19EB">
              <w:rPr>
                <w:rFonts w:ascii="Arial" w:eastAsia="Calibri" w:hAnsi="Arial" w:cs="Arial"/>
                <w:b/>
                <w:bCs/>
                <w:color w:val="000000" w:themeColor="text1"/>
                <w:sz w:val="20"/>
                <w:szCs w:val="20"/>
                <w:lang w:val="en-US"/>
              </w:rPr>
              <w:t>3144</w:t>
            </w:r>
          </w:p>
          <w:p w14:paraId="571B84B6" w14:textId="692131E4" w:rsidR="008722F2" w:rsidRPr="00A017CC" w:rsidRDefault="001015BE" w:rsidP="008722F2">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indirect beneficiaries</w:t>
            </w:r>
            <w:r w:rsidR="008722F2" w:rsidRPr="00A017CC">
              <w:rPr>
                <w:rFonts w:ascii="Arial" w:eastAsia="Calibri" w:hAnsi="Arial" w:cs="Arial"/>
                <w:b/>
                <w:bCs/>
                <w:color w:val="000000" w:themeColor="text1"/>
                <w:sz w:val="20"/>
                <w:szCs w:val="20"/>
                <w:lang w:val="en-US"/>
              </w:rPr>
              <w:t xml:space="preserve">: </w:t>
            </w:r>
            <w:r w:rsidR="002B19EB">
              <w:rPr>
                <w:rFonts w:ascii="Arial" w:eastAsia="Calibri" w:hAnsi="Arial" w:cs="Arial"/>
                <w:b/>
                <w:bCs/>
                <w:color w:val="000000" w:themeColor="text1"/>
                <w:sz w:val="20"/>
                <w:szCs w:val="20"/>
                <w:lang w:val="en-US"/>
              </w:rPr>
              <w:t>4785</w:t>
            </w:r>
          </w:p>
          <w:p w14:paraId="55BF1E25" w14:textId="375701E5" w:rsidR="008722F2" w:rsidRPr="00A017CC" w:rsidRDefault="00EB0D7D" w:rsidP="008722F2">
            <w:pPr>
              <w:pStyle w:val="xmsolistparagraph"/>
              <w:ind w:left="0"/>
              <w:rPr>
                <w:rFonts w:ascii="Arial" w:eastAsia="Calibri" w:hAnsi="Arial" w:cs="Arial"/>
                <w:b/>
                <w:bCs/>
                <w:color w:val="000000" w:themeColor="text1"/>
                <w:sz w:val="20"/>
                <w:szCs w:val="20"/>
                <w:lang w:val="en-US"/>
              </w:rPr>
            </w:pPr>
            <w:r w:rsidRPr="00A017CC">
              <w:rPr>
                <w:rFonts w:ascii="Arial" w:eastAsia="Calibri" w:hAnsi="Arial" w:cs="Arial"/>
                <w:b/>
                <w:bCs/>
                <w:color w:val="000000" w:themeColor="text1"/>
                <w:sz w:val="20"/>
                <w:szCs w:val="20"/>
                <w:lang w:val="en-US"/>
              </w:rPr>
              <w:t>Number of publications in media and social networks</w:t>
            </w:r>
            <w:r w:rsidR="008722F2" w:rsidRPr="00A017CC">
              <w:rPr>
                <w:rFonts w:ascii="Arial" w:eastAsia="Calibri" w:hAnsi="Arial" w:cs="Arial"/>
                <w:b/>
                <w:bCs/>
                <w:color w:val="000000" w:themeColor="text1"/>
                <w:sz w:val="20"/>
                <w:szCs w:val="20"/>
                <w:lang w:val="en-US"/>
              </w:rPr>
              <w:t xml:space="preserve">: </w:t>
            </w:r>
            <w:r w:rsidR="002B19EB">
              <w:rPr>
                <w:rFonts w:ascii="Arial" w:eastAsia="Calibri" w:hAnsi="Arial" w:cs="Arial"/>
                <w:b/>
                <w:bCs/>
                <w:color w:val="000000" w:themeColor="text1"/>
                <w:sz w:val="20"/>
                <w:szCs w:val="20"/>
                <w:lang w:val="en-US"/>
              </w:rPr>
              <w:t>255</w:t>
            </w:r>
          </w:p>
          <w:p w14:paraId="1FF45E17" w14:textId="77777777" w:rsidR="008722F2" w:rsidRPr="00283649" w:rsidRDefault="008722F2" w:rsidP="008722F2">
            <w:pPr>
              <w:pStyle w:val="xmsolistparagraph"/>
              <w:ind w:left="0"/>
              <w:rPr>
                <w:rFonts w:ascii="Arial" w:eastAsia="Calibri" w:hAnsi="Arial" w:cs="Arial"/>
                <w:b/>
                <w:bCs/>
                <w:color w:val="000000" w:themeColor="text1"/>
                <w:sz w:val="20"/>
                <w:szCs w:val="20"/>
                <w:lang w:val="kk-KZ"/>
              </w:rPr>
            </w:pPr>
          </w:p>
          <w:p w14:paraId="7CCA5A5D" w14:textId="127D8B24" w:rsidR="008722F2" w:rsidRPr="00A017CC" w:rsidRDefault="00B20B0D" w:rsidP="008722F2">
            <w:pPr>
              <w:pStyle w:val="xmsolistparagraph"/>
              <w:ind w:left="0"/>
              <w:rPr>
                <w:rFonts w:ascii="Arial" w:hAnsi="Arial" w:cs="Arial"/>
                <w:sz w:val="20"/>
                <w:szCs w:val="20"/>
                <w:lang w:val="en-US"/>
              </w:rPr>
            </w:pPr>
            <w:r w:rsidRPr="00A017CC">
              <w:rPr>
                <w:rFonts w:ascii="Arial" w:eastAsia="Calibri" w:hAnsi="Arial" w:cs="Arial"/>
                <w:b/>
                <w:bCs/>
                <w:color w:val="000000" w:themeColor="text1"/>
                <w:sz w:val="20"/>
                <w:szCs w:val="20"/>
                <w:lang w:val="en-US"/>
              </w:rPr>
              <w:t>Three main results during this period</w:t>
            </w:r>
            <w:r w:rsidR="008722F2" w:rsidRPr="00A017CC">
              <w:rPr>
                <w:rFonts w:ascii="Arial" w:eastAsia="Calibri" w:hAnsi="Arial" w:cs="Arial"/>
                <w:b/>
                <w:bCs/>
                <w:color w:val="000000" w:themeColor="text1"/>
                <w:sz w:val="20"/>
                <w:szCs w:val="20"/>
                <w:lang w:val="en-US"/>
              </w:rPr>
              <w:t>:</w:t>
            </w:r>
          </w:p>
          <w:p w14:paraId="0B01D197" w14:textId="025F6085" w:rsidR="002A27E1" w:rsidRPr="002A27E1" w:rsidRDefault="002A27E1" w:rsidP="002A27E1">
            <w:pPr>
              <w:numPr>
                <w:ilvl w:val="0"/>
                <w:numId w:val="32"/>
              </w:numPr>
              <w:rPr>
                <w:rFonts w:eastAsia="Times New Roman" w:cstheme="minorHAnsi"/>
                <w:lang w:val="en-US"/>
              </w:rPr>
            </w:pPr>
            <w:r w:rsidRPr="002A27E1">
              <w:rPr>
                <w:rFonts w:eastAsia="Times New Roman" w:cstheme="minorHAnsi"/>
                <w:lang w:val="en-US"/>
              </w:rPr>
              <w:t xml:space="preserve">In August, training courses for teachers were organized in </w:t>
            </w:r>
            <w:proofErr w:type="spellStart"/>
            <w:r w:rsidRPr="002A27E1">
              <w:rPr>
                <w:rFonts w:eastAsia="Times New Roman" w:cstheme="minorHAnsi"/>
                <w:lang w:val="en-US"/>
              </w:rPr>
              <w:t>Zhylyo</w:t>
            </w:r>
            <w:r w:rsidR="00DC0CD4">
              <w:rPr>
                <w:rFonts w:eastAsia="Times New Roman" w:cstheme="minorHAnsi"/>
                <w:lang w:val="en-US"/>
              </w:rPr>
              <w:t>i</w:t>
            </w:r>
            <w:proofErr w:type="spellEnd"/>
            <w:r w:rsidRPr="002A27E1">
              <w:rPr>
                <w:rFonts w:eastAsia="Times New Roman" w:cstheme="minorHAnsi"/>
                <w:lang w:val="en-US"/>
              </w:rPr>
              <w:t xml:space="preserve"> district instead of Atyrau, and there was good attendance with a total coverage of 141 beneficiaries and </w:t>
            </w:r>
            <w:r w:rsidR="00DC0CD4">
              <w:rPr>
                <w:rFonts w:eastAsia="Times New Roman" w:cstheme="minorHAnsi"/>
                <w:lang w:val="en-US"/>
              </w:rPr>
              <w:t>over</w:t>
            </w:r>
            <w:r w:rsidRPr="002A27E1">
              <w:rPr>
                <w:rFonts w:eastAsia="Times New Roman" w:cstheme="minorHAnsi"/>
                <w:lang w:val="en-US"/>
              </w:rPr>
              <w:t xml:space="preserve"> 1,600 indirect beneficiaries. Also in October, a series of master classes was organized in the </w:t>
            </w:r>
            <w:proofErr w:type="spellStart"/>
            <w:r w:rsidRPr="002A27E1">
              <w:rPr>
                <w:rFonts w:eastAsia="Times New Roman" w:cstheme="minorHAnsi"/>
                <w:lang w:val="en-US"/>
              </w:rPr>
              <w:t>Zhylyo</w:t>
            </w:r>
            <w:r w:rsidR="00DC0CD4">
              <w:rPr>
                <w:rFonts w:eastAsia="Times New Roman" w:cstheme="minorHAnsi"/>
                <w:lang w:val="en-US"/>
              </w:rPr>
              <w:t>i</w:t>
            </w:r>
            <w:proofErr w:type="spellEnd"/>
            <w:r w:rsidRPr="002A27E1">
              <w:rPr>
                <w:rFonts w:eastAsia="Times New Roman" w:cstheme="minorHAnsi"/>
                <w:lang w:val="en-US"/>
              </w:rPr>
              <w:t xml:space="preserve"> district, with visits to schools, as well as for special children, which included more than 269 beneficiaries in total.</w:t>
            </w:r>
          </w:p>
          <w:p w14:paraId="5FD24B72" w14:textId="20068278" w:rsidR="002A27E1" w:rsidRPr="002A27E1" w:rsidRDefault="002A27E1" w:rsidP="002A27E1">
            <w:pPr>
              <w:numPr>
                <w:ilvl w:val="0"/>
                <w:numId w:val="32"/>
              </w:numPr>
              <w:rPr>
                <w:rFonts w:eastAsia="Times New Roman" w:cstheme="minorHAnsi"/>
                <w:lang w:val="en-US"/>
              </w:rPr>
            </w:pPr>
            <w:r w:rsidRPr="002A27E1">
              <w:rPr>
                <w:rFonts w:eastAsia="Times New Roman" w:cstheme="minorHAnsi"/>
                <w:lang w:val="en-US"/>
              </w:rPr>
              <w:t xml:space="preserve">Despite the late start of the project at the end of January and difficulties in the form of an emergency regime, from April to June, it was possible to complete training in streams 1 and 2, as well as summer courses in Atyrau and </w:t>
            </w:r>
            <w:proofErr w:type="spellStart"/>
            <w:r w:rsidRPr="002A27E1">
              <w:rPr>
                <w:rFonts w:eastAsia="Times New Roman" w:cstheme="minorHAnsi"/>
                <w:lang w:val="en-US"/>
              </w:rPr>
              <w:t>Kulsary</w:t>
            </w:r>
            <w:proofErr w:type="spellEnd"/>
            <w:r w:rsidRPr="002A27E1">
              <w:rPr>
                <w:rFonts w:eastAsia="Times New Roman" w:cstheme="minorHAnsi"/>
                <w:lang w:val="en-US"/>
              </w:rPr>
              <w:t>. The students who studied in two streams presented and defended their final papers.</w:t>
            </w:r>
          </w:p>
          <w:p w14:paraId="21A53A18" w14:textId="2CEBB500" w:rsidR="002A27E1" w:rsidRPr="002A27E1" w:rsidRDefault="002A27E1" w:rsidP="002A27E1">
            <w:pPr>
              <w:numPr>
                <w:ilvl w:val="0"/>
                <w:numId w:val="32"/>
              </w:numPr>
              <w:rPr>
                <w:rFonts w:eastAsia="Times New Roman" w:cstheme="minorHAnsi"/>
                <w:lang w:val="en-US"/>
              </w:rPr>
            </w:pPr>
            <w:r w:rsidRPr="002A27E1">
              <w:rPr>
                <w:rFonts w:eastAsia="Times New Roman" w:cstheme="minorHAnsi"/>
                <w:lang w:val="en-US"/>
              </w:rPr>
              <w:t xml:space="preserve">Good support for Atyrau project from universities and colleges that lack practical training and skills and send students to </w:t>
            </w:r>
            <w:proofErr w:type="spellStart"/>
            <w:r w:rsidRPr="002A27E1">
              <w:rPr>
                <w:rFonts w:eastAsia="Times New Roman" w:cstheme="minorHAnsi"/>
                <w:lang w:val="en-US"/>
              </w:rPr>
              <w:t>JasUP</w:t>
            </w:r>
            <w:proofErr w:type="spellEnd"/>
            <w:r w:rsidRPr="002A27E1">
              <w:rPr>
                <w:rFonts w:eastAsia="Times New Roman" w:cstheme="minorHAnsi"/>
                <w:lang w:val="en-US"/>
              </w:rPr>
              <w:t xml:space="preserve"> courses. There are also active schools and universities supporting the project: Atyrau University named after </w:t>
            </w:r>
            <w:r w:rsidRPr="002A27E1">
              <w:rPr>
                <w:rFonts w:eastAsia="Times New Roman" w:cstheme="minorHAnsi"/>
                <w:lang w:val="en-US"/>
              </w:rPr>
              <w:t xml:space="preserve">Khalel </w:t>
            </w:r>
            <w:proofErr w:type="spellStart"/>
            <w:r w:rsidRPr="002A27E1">
              <w:rPr>
                <w:rFonts w:eastAsia="Times New Roman" w:cstheme="minorHAnsi"/>
                <w:lang w:val="en-US"/>
              </w:rPr>
              <w:t>Dosmukhamedov</w:t>
            </w:r>
            <w:proofErr w:type="spellEnd"/>
            <w:r w:rsidRPr="002A27E1">
              <w:rPr>
                <w:rFonts w:eastAsia="Times New Roman" w:cstheme="minorHAnsi"/>
                <w:lang w:val="en-US"/>
              </w:rPr>
              <w:t>, Atyrau University of Oil and Gas, International University of Information Technology (cooperation in the field of artificial intelligence).</w:t>
            </w:r>
          </w:p>
          <w:p w14:paraId="5AB270DA" w14:textId="2C063477" w:rsidR="002A27E1" w:rsidRPr="002A27E1" w:rsidRDefault="002A27E1" w:rsidP="002A27E1">
            <w:pPr>
              <w:numPr>
                <w:ilvl w:val="0"/>
                <w:numId w:val="32"/>
              </w:numPr>
              <w:rPr>
                <w:rFonts w:eastAsia="Times New Roman" w:cstheme="minorHAnsi"/>
                <w:lang w:val="en-US"/>
              </w:rPr>
            </w:pPr>
            <w:r w:rsidRPr="002A27E1">
              <w:rPr>
                <w:rFonts w:eastAsia="Times New Roman" w:cstheme="minorHAnsi"/>
                <w:lang w:val="en-US"/>
              </w:rPr>
              <w:t>Colleges: Atyrau College of Energy and Construction, Caspian Modern College, Atyrau Polytechnic College.</w:t>
            </w:r>
          </w:p>
          <w:p w14:paraId="0AA035A3" w14:textId="3C2BB36A" w:rsidR="002A27E1" w:rsidRPr="002A27E1" w:rsidRDefault="002A27E1" w:rsidP="002A27E1">
            <w:pPr>
              <w:numPr>
                <w:ilvl w:val="0"/>
                <w:numId w:val="32"/>
              </w:numPr>
              <w:rPr>
                <w:rFonts w:eastAsia="Times New Roman" w:cstheme="minorHAnsi"/>
                <w:lang w:val="en-US"/>
              </w:rPr>
            </w:pPr>
            <w:r w:rsidRPr="002A27E1">
              <w:rPr>
                <w:rFonts w:eastAsia="Times New Roman" w:cstheme="minorHAnsi"/>
                <w:lang w:val="en-US"/>
              </w:rPr>
              <w:t>Schools: Atyrau Lyceum</w:t>
            </w:r>
            <w:r w:rsidR="00930C65" w:rsidRPr="00930C65">
              <w:rPr>
                <w:rFonts w:eastAsia="Times New Roman" w:cstheme="minorHAnsi"/>
                <w:lang w:val="en-US"/>
              </w:rPr>
              <w:t xml:space="preserve"> </w:t>
            </w:r>
            <w:r w:rsidR="00930C65">
              <w:rPr>
                <w:rFonts w:eastAsia="Times New Roman" w:cstheme="minorHAnsi"/>
                <w:lang w:val="en-US"/>
              </w:rPr>
              <w:t>for girls</w:t>
            </w:r>
            <w:r w:rsidRPr="002A27E1">
              <w:rPr>
                <w:rFonts w:eastAsia="Times New Roman" w:cstheme="minorHAnsi"/>
                <w:lang w:val="en-US"/>
              </w:rPr>
              <w:t xml:space="preserve">, </w:t>
            </w:r>
            <w:r w:rsidRPr="002A27E1">
              <w:rPr>
                <w:rFonts w:eastAsia="Times New Roman" w:cstheme="minorHAnsi"/>
                <w:lang w:val="en-US"/>
              </w:rPr>
              <w:t>#</w:t>
            </w:r>
            <w:r w:rsidRPr="002A27E1">
              <w:rPr>
                <w:rFonts w:eastAsia="Times New Roman" w:cstheme="minorHAnsi"/>
                <w:lang w:val="en-US"/>
              </w:rPr>
              <w:t xml:space="preserve">3 </w:t>
            </w:r>
            <w:proofErr w:type="spellStart"/>
            <w:r w:rsidRPr="002A27E1">
              <w:rPr>
                <w:rFonts w:eastAsia="Times New Roman" w:cstheme="minorHAnsi"/>
                <w:lang w:val="en-US"/>
              </w:rPr>
              <w:t>Bilim</w:t>
            </w:r>
            <w:proofErr w:type="spellEnd"/>
            <w:r w:rsidRPr="002A27E1">
              <w:rPr>
                <w:rFonts w:eastAsia="Times New Roman" w:cstheme="minorHAnsi"/>
                <w:lang w:val="en-US"/>
              </w:rPr>
              <w:t xml:space="preserve"> Innovation Lyceum, IT Lyceum.</w:t>
            </w:r>
          </w:p>
          <w:p w14:paraId="3F366AE8" w14:textId="6466C29A" w:rsidR="002A27E1" w:rsidRPr="002A27E1" w:rsidRDefault="002A27E1" w:rsidP="002A27E1">
            <w:pPr>
              <w:numPr>
                <w:ilvl w:val="0"/>
                <w:numId w:val="32"/>
              </w:numPr>
              <w:rPr>
                <w:rFonts w:eastAsia="Times New Roman" w:cstheme="minorHAnsi"/>
                <w:lang w:val="en-US"/>
              </w:rPr>
            </w:pPr>
            <w:r w:rsidRPr="002A27E1">
              <w:rPr>
                <w:rFonts w:eastAsia="Times New Roman" w:cstheme="minorHAnsi"/>
                <w:lang w:val="en-US"/>
              </w:rPr>
              <w:t>Beneficiaries from many other schools and colleges are also registered, both personally and through their teachers</w:t>
            </w:r>
          </w:p>
          <w:p w14:paraId="52EB2490" w14:textId="3FC0D3FD" w:rsidR="008722F2" w:rsidRPr="002A27E1" w:rsidRDefault="002A27E1" w:rsidP="002A27E1">
            <w:pPr>
              <w:pStyle w:val="m3902710461192161008msolistparagraph"/>
              <w:numPr>
                <w:ilvl w:val="0"/>
                <w:numId w:val="32"/>
              </w:numPr>
              <w:spacing w:after="0"/>
              <w:rPr>
                <w:rFonts w:ascii="Arial" w:hAnsi="Arial" w:cs="Arial"/>
                <w:color w:val="000000" w:themeColor="text1"/>
                <w:sz w:val="20"/>
                <w:szCs w:val="20"/>
                <w:lang w:val="en-US"/>
              </w:rPr>
            </w:pPr>
            <w:r w:rsidRPr="002A27E1">
              <w:rPr>
                <w:rFonts w:eastAsia="Times New Roman" w:cstheme="minorHAnsi"/>
                <w:lang w:val="en-US"/>
              </w:rPr>
              <w:t xml:space="preserve">Cooperation with the </w:t>
            </w:r>
            <w:proofErr w:type="spellStart"/>
            <w:r w:rsidRPr="002A27E1">
              <w:rPr>
                <w:rFonts w:eastAsia="Times New Roman" w:cstheme="minorHAnsi"/>
                <w:lang w:val="en-US"/>
              </w:rPr>
              <w:t>Dosmukhamedov</w:t>
            </w:r>
            <w:proofErr w:type="spellEnd"/>
            <w:r w:rsidRPr="002A27E1">
              <w:rPr>
                <w:rFonts w:eastAsia="Times New Roman" w:cstheme="minorHAnsi"/>
                <w:lang w:val="en-US"/>
              </w:rPr>
              <w:t xml:space="preserve"> Atyrau University and the signing of the memorandum led to the launch of practical classes in robotics. Some of the students enrolled in </w:t>
            </w:r>
            <w:proofErr w:type="spellStart"/>
            <w:r w:rsidRPr="002A27E1">
              <w:rPr>
                <w:rFonts w:eastAsia="Times New Roman" w:cstheme="minorHAnsi"/>
                <w:lang w:val="en-US"/>
              </w:rPr>
              <w:t>JasUP</w:t>
            </w:r>
            <w:proofErr w:type="spellEnd"/>
            <w:r w:rsidRPr="002A27E1">
              <w:rPr>
                <w:rFonts w:eastAsia="Times New Roman" w:cstheme="minorHAnsi"/>
                <w:lang w:val="en-US"/>
              </w:rPr>
              <w:t xml:space="preserve"> project courses in various fields, including pedagogical specialties that will transfer technical skills to young people. The indirect effect is estimated to be at least 1,000 beneficiaries. The university is the main forge of personnel in the region, and the project has improved the areas of robotics, 3D printing and laser cutting. Agreements have been reached on the development of technical skills of students of pedagogical specialties, which will increase the number of indirect beneficiaries within 5-10 years. Despite the progress, the university needs support in robotics and programming.</w:t>
            </w:r>
          </w:p>
        </w:tc>
      </w:tr>
      <w:tr w:rsidR="006226D1" w:rsidRPr="00570402" w14:paraId="40BCE2A8" w14:textId="08188D2F" w:rsidTr="00837B63">
        <w:trPr>
          <w:gridAfter w:val="1"/>
          <w:wAfter w:w="8" w:type="dxa"/>
        </w:trPr>
        <w:tc>
          <w:tcPr>
            <w:tcW w:w="351" w:type="dxa"/>
            <w:shd w:val="clear" w:color="auto" w:fill="auto"/>
            <w:vAlign w:val="center"/>
          </w:tcPr>
          <w:p w14:paraId="1891DD8A" w14:textId="77777777" w:rsidR="007D16A1" w:rsidRPr="002A27E1" w:rsidRDefault="007D16A1" w:rsidP="007D16A1">
            <w:pPr>
              <w:pStyle w:val="ListParagraph"/>
              <w:numPr>
                <w:ilvl w:val="0"/>
                <w:numId w:val="3"/>
              </w:numPr>
              <w:rPr>
                <w:rFonts w:ascii="Arial" w:hAnsi="Arial" w:cs="Arial"/>
                <w:sz w:val="20"/>
                <w:szCs w:val="20"/>
                <w:lang w:val="en-US"/>
              </w:rPr>
            </w:pPr>
          </w:p>
        </w:tc>
        <w:tc>
          <w:tcPr>
            <w:tcW w:w="1478" w:type="dxa"/>
            <w:shd w:val="clear" w:color="auto" w:fill="auto"/>
            <w:vAlign w:val="center"/>
          </w:tcPr>
          <w:p w14:paraId="2EECB447" w14:textId="2D4679C7" w:rsidR="007D16A1" w:rsidRPr="00A017CC" w:rsidRDefault="007D16A1" w:rsidP="007D16A1">
            <w:pPr>
              <w:rPr>
                <w:rFonts w:ascii="Arial" w:hAnsi="Arial" w:cs="Arial"/>
                <w:sz w:val="20"/>
                <w:szCs w:val="20"/>
              </w:rPr>
            </w:pPr>
            <w:r w:rsidRPr="00A017CC">
              <w:rPr>
                <w:rFonts w:ascii="Arial" w:hAnsi="Arial" w:cs="Arial"/>
                <w:sz w:val="20"/>
                <w:szCs w:val="20"/>
                <w:lang w:val="en-US"/>
              </w:rPr>
              <w:t>P</w:t>
            </w:r>
            <w:r w:rsidRPr="00A017CC">
              <w:rPr>
                <w:rFonts w:ascii="Arial" w:hAnsi="Arial" w:cs="Arial"/>
                <w:sz w:val="20"/>
                <w:szCs w:val="20"/>
                <w:lang w:val="ru-RU"/>
              </w:rPr>
              <w:t>F "BolashakK"</w:t>
            </w:r>
          </w:p>
        </w:tc>
        <w:tc>
          <w:tcPr>
            <w:tcW w:w="1771" w:type="dxa"/>
            <w:shd w:val="clear" w:color="auto" w:fill="auto"/>
            <w:vAlign w:val="center"/>
          </w:tcPr>
          <w:p w14:paraId="49CCC3A9" w14:textId="2DDF0E60" w:rsidR="007D16A1" w:rsidRPr="00A017CC" w:rsidRDefault="007D16A1" w:rsidP="007D16A1">
            <w:pPr>
              <w:rPr>
                <w:rFonts w:ascii="Arial" w:hAnsi="Arial" w:cs="Arial"/>
                <w:sz w:val="20"/>
                <w:szCs w:val="20"/>
                <w:lang w:val="en-US"/>
              </w:rPr>
            </w:pPr>
            <w:r w:rsidRPr="00A017CC">
              <w:rPr>
                <w:rFonts w:ascii="Arial" w:hAnsi="Arial" w:cs="Arial"/>
                <w:sz w:val="20"/>
                <w:szCs w:val="20"/>
                <w:lang w:val="en-US"/>
              </w:rPr>
              <w:t>Professional development of teachers and specialists of educational institutions to work in inclusive classrooms</w:t>
            </w:r>
          </w:p>
        </w:tc>
        <w:tc>
          <w:tcPr>
            <w:tcW w:w="5580" w:type="dxa"/>
            <w:shd w:val="clear" w:color="auto" w:fill="auto"/>
            <w:vAlign w:val="center"/>
          </w:tcPr>
          <w:p w14:paraId="4F7B0941" w14:textId="6EDC615B" w:rsidR="007D16A1" w:rsidRPr="00A017CC" w:rsidRDefault="007D16A1" w:rsidP="007D16A1">
            <w:pPr>
              <w:rPr>
                <w:rFonts w:ascii="Arial" w:hAnsi="Arial" w:cs="Arial"/>
                <w:sz w:val="20"/>
                <w:szCs w:val="20"/>
                <w:lang w:val="en-US"/>
              </w:rPr>
            </w:pPr>
            <w:r w:rsidRPr="00A017CC">
              <w:rPr>
                <w:rFonts w:ascii="Arial" w:hAnsi="Arial" w:cs="Arial"/>
                <w:sz w:val="20"/>
                <w:szCs w:val="20"/>
                <w:lang w:val="en-US"/>
              </w:rPr>
              <w:t>The project goal: training of administrative staff and special education teachers in the skills and strategies of working with students with special educational needs in an inclusive environment</w:t>
            </w:r>
          </w:p>
        </w:tc>
        <w:tc>
          <w:tcPr>
            <w:tcW w:w="1643" w:type="dxa"/>
            <w:shd w:val="clear" w:color="auto" w:fill="auto"/>
            <w:vAlign w:val="center"/>
          </w:tcPr>
          <w:p w14:paraId="3E1EDACE" w14:textId="184C0D5F" w:rsidR="007D16A1" w:rsidRPr="00A017CC" w:rsidRDefault="007D16A1" w:rsidP="007D16A1">
            <w:pPr>
              <w:rPr>
                <w:rFonts w:ascii="Arial" w:hAnsi="Arial" w:cs="Arial"/>
                <w:sz w:val="20"/>
                <w:szCs w:val="20"/>
                <w:lang w:val="en-US"/>
              </w:rPr>
            </w:pPr>
            <w:r w:rsidRPr="00A017CC">
              <w:rPr>
                <w:rStyle w:val="normaltextrun"/>
                <w:rFonts w:ascii="Arial" w:hAnsi="Arial" w:cs="Arial"/>
                <w:color w:val="000000"/>
                <w:sz w:val="20"/>
                <w:szCs w:val="20"/>
                <w:bdr w:val="none" w:sz="0" w:space="0" w:color="auto" w:frame="1"/>
                <w:lang w:val="ru-RU"/>
              </w:rPr>
              <w:t>Zhylyoi district</w:t>
            </w:r>
          </w:p>
        </w:tc>
        <w:tc>
          <w:tcPr>
            <w:tcW w:w="11497" w:type="dxa"/>
            <w:gridSpan w:val="2"/>
          </w:tcPr>
          <w:p w14:paraId="04396900" w14:textId="370F0CF3" w:rsidR="007D16A1" w:rsidRPr="005448F2" w:rsidRDefault="001015BE" w:rsidP="007D16A1">
            <w:pPr>
              <w:pStyle w:val="xmsolistparagraph"/>
              <w:ind w:left="0"/>
              <w:rPr>
                <w:rFonts w:ascii="Arial" w:eastAsia="Calibri" w:hAnsi="Arial" w:cs="Arial"/>
                <w:b/>
                <w:bCs/>
                <w:sz w:val="20"/>
                <w:szCs w:val="20"/>
                <w:lang w:val="en-US"/>
              </w:rPr>
            </w:pPr>
            <w:r w:rsidRPr="005448F2">
              <w:rPr>
                <w:rFonts w:ascii="Arial" w:eastAsia="Calibri" w:hAnsi="Arial" w:cs="Arial"/>
                <w:b/>
                <w:bCs/>
                <w:sz w:val="20"/>
                <w:szCs w:val="20"/>
                <w:lang w:val="en-US"/>
              </w:rPr>
              <w:t>Number of direct beneficiaries</w:t>
            </w:r>
            <w:r w:rsidR="007D16A1" w:rsidRPr="005448F2">
              <w:rPr>
                <w:rFonts w:ascii="Arial" w:eastAsia="Calibri" w:hAnsi="Arial" w:cs="Arial"/>
                <w:b/>
                <w:bCs/>
                <w:sz w:val="20"/>
                <w:szCs w:val="20"/>
                <w:lang w:val="en-US"/>
              </w:rPr>
              <w:t xml:space="preserve">: </w:t>
            </w:r>
            <w:r w:rsidR="0007190B" w:rsidRPr="005448F2">
              <w:rPr>
                <w:rFonts w:ascii="Arial" w:eastAsia="Calibri" w:hAnsi="Arial" w:cs="Arial"/>
                <w:b/>
                <w:bCs/>
                <w:sz w:val="20"/>
                <w:szCs w:val="20"/>
                <w:lang w:val="en-US"/>
              </w:rPr>
              <w:t>264</w:t>
            </w:r>
          </w:p>
          <w:p w14:paraId="297DD2C8" w14:textId="63C5B1DE" w:rsidR="007D16A1" w:rsidRPr="005448F2" w:rsidRDefault="00B4752C" w:rsidP="007D16A1">
            <w:pPr>
              <w:pStyle w:val="xmsolistparagraph"/>
              <w:ind w:left="0"/>
              <w:rPr>
                <w:rFonts w:ascii="Arial" w:eastAsia="Calibri" w:hAnsi="Arial" w:cs="Arial"/>
                <w:b/>
                <w:bCs/>
                <w:sz w:val="20"/>
                <w:szCs w:val="20"/>
                <w:lang w:val="en-US"/>
              </w:rPr>
            </w:pPr>
            <w:r w:rsidRPr="005448F2">
              <w:rPr>
                <w:rFonts w:ascii="Arial" w:eastAsia="Calibri" w:hAnsi="Arial" w:cs="Arial"/>
                <w:b/>
                <w:bCs/>
                <w:sz w:val="20"/>
                <w:szCs w:val="20"/>
                <w:lang w:val="en-US"/>
              </w:rPr>
              <w:t>Number of indirect beneficiaries</w:t>
            </w:r>
            <w:r w:rsidR="007D16A1" w:rsidRPr="005448F2">
              <w:rPr>
                <w:rFonts w:ascii="Arial" w:eastAsia="Calibri" w:hAnsi="Arial" w:cs="Arial"/>
                <w:b/>
                <w:bCs/>
                <w:sz w:val="20"/>
                <w:szCs w:val="20"/>
                <w:lang w:val="en-US"/>
              </w:rPr>
              <w:t>: 1</w:t>
            </w:r>
            <w:r w:rsidR="00CE7C3E" w:rsidRPr="005448F2">
              <w:rPr>
                <w:rFonts w:ascii="Arial" w:eastAsia="Calibri" w:hAnsi="Arial" w:cs="Arial"/>
                <w:b/>
                <w:bCs/>
                <w:sz w:val="20"/>
                <w:szCs w:val="20"/>
                <w:lang w:val="en-US"/>
              </w:rPr>
              <w:t>9</w:t>
            </w:r>
            <w:r w:rsidR="0007190B" w:rsidRPr="005448F2">
              <w:rPr>
                <w:rFonts w:ascii="Arial" w:eastAsia="Calibri" w:hAnsi="Arial" w:cs="Arial"/>
                <w:b/>
                <w:bCs/>
                <w:sz w:val="20"/>
                <w:szCs w:val="20"/>
                <w:lang w:val="en-US"/>
              </w:rPr>
              <w:t xml:space="preserve"> 120 </w:t>
            </w:r>
          </w:p>
          <w:p w14:paraId="5B0C1BD2" w14:textId="1C0F8577" w:rsidR="007D16A1" w:rsidRPr="005448F2" w:rsidRDefault="00EB0D7D" w:rsidP="007D16A1">
            <w:pPr>
              <w:pStyle w:val="xmsolistparagraph"/>
              <w:ind w:left="0"/>
              <w:rPr>
                <w:rFonts w:ascii="Arial" w:eastAsia="Calibri" w:hAnsi="Arial" w:cs="Arial"/>
                <w:b/>
                <w:bCs/>
                <w:sz w:val="20"/>
                <w:szCs w:val="20"/>
                <w:lang w:val="en-US"/>
              </w:rPr>
            </w:pPr>
            <w:r w:rsidRPr="005448F2">
              <w:rPr>
                <w:rFonts w:ascii="Arial" w:eastAsia="Calibri" w:hAnsi="Arial" w:cs="Arial"/>
                <w:b/>
                <w:bCs/>
                <w:sz w:val="20"/>
                <w:szCs w:val="20"/>
                <w:lang w:val="en-US"/>
              </w:rPr>
              <w:t>Number of publications in media and social networks</w:t>
            </w:r>
            <w:r w:rsidR="007D16A1" w:rsidRPr="005448F2">
              <w:rPr>
                <w:rFonts w:ascii="Arial" w:eastAsia="Calibri" w:hAnsi="Arial" w:cs="Arial"/>
                <w:b/>
                <w:bCs/>
                <w:sz w:val="20"/>
                <w:szCs w:val="20"/>
                <w:lang w:val="en-US"/>
              </w:rPr>
              <w:t xml:space="preserve">: </w:t>
            </w:r>
            <w:r w:rsidR="0007190B" w:rsidRPr="005448F2">
              <w:rPr>
                <w:rFonts w:ascii="Arial" w:eastAsia="Calibri" w:hAnsi="Arial" w:cs="Arial"/>
                <w:b/>
                <w:bCs/>
                <w:sz w:val="20"/>
                <w:szCs w:val="20"/>
                <w:lang w:val="en-US"/>
              </w:rPr>
              <w:t>58</w:t>
            </w:r>
          </w:p>
          <w:p w14:paraId="7A9426F8" w14:textId="77777777" w:rsidR="007D16A1" w:rsidRPr="005448F2" w:rsidRDefault="007D16A1" w:rsidP="007D16A1">
            <w:pPr>
              <w:pStyle w:val="xmsolistparagraph"/>
              <w:ind w:left="0"/>
              <w:rPr>
                <w:rFonts w:ascii="Arial" w:eastAsia="Calibri" w:hAnsi="Arial" w:cs="Arial"/>
                <w:b/>
                <w:bCs/>
                <w:sz w:val="20"/>
                <w:szCs w:val="20"/>
                <w:lang w:val="en-US"/>
              </w:rPr>
            </w:pPr>
          </w:p>
          <w:p w14:paraId="20A7F693" w14:textId="5E692710" w:rsidR="007D16A1" w:rsidRPr="005448F2" w:rsidRDefault="00B20B0D" w:rsidP="007D16A1">
            <w:pPr>
              <w:pStyle w:val="xmsolistparagraph"/>
              <w:ind w:left="0"/>
              <w:rPr>
                <w:rFonts w:ascii="Arial" w:eastAsia="Calibri" w:hAnsi="Arial" w:cs="Arial"/>
                <w:b/>
                <w:bCs/>
                <w:sz w:val="20"/>
                <w:szCs w:val="20"/>
                <w:lang w:val="en-US"/>
              </w:rPr>
            </w:pPr>
            <w:r w:rsidRPr="005448F2">
              <w:rPr>
                <w:rFonts w:ascii="Arial" w:eastAsia="Calibri" w:hAnsi="Arial" w:cs="Arial"/>
                <w:b/>
                <w:bCs/>
                <w:sz w:val="20"/>
                <w:szCs w:val="20"/>
                <w:lang w:val="en-US"/>
              </w:rPr>
              <w:t>Three main results during this period</w:t>
            </w:r>
            <w:r w:rsidR="007D16A1" w:rsidRPr="005448F2">
              <w:rPr>
                <w:rFonts w:ascii="Arial" w:eastAsia="Calibri" w:hAnsi="Arial" w:cs="Arial"/>
                <w:b/>
                <w:bCs/>
                <w:sz w:val="20"/>
                <w:szCs w:val="20"/>
                <w:lang w:val="en-US"/>
              </w:rPr>
              <w:t>:</w:t>
            </w:r>
          </w:p>
          <w:p w14:paraId="572CB238" w14:textId="669A528A" w:rsidR="00570402" w:rsidRPr="005448F2" w:rsidRDefault="00570402" w:rsidP="00570402">
            <w:pPr>
              <w:numPr>
                <w:ilvl w:val="0"/>
                <w:numId w:val="32"/>
              </w:numPr>
              <w:rPr>
                <w:rFonts w:eastAsia="Times New Roman" w:cstheme="minorHAnsi"/>
                <w:lang w:val="en-US"/>
              </w:rPr>
            </w:pPr>
            <w:r w:rsidRPr="005448F2">
              <w:rPr>
                <w:rFonts w:eastAsia="Times New Roman" w:cstheme="minorHAnsi"/>
                <w:lang w:val="en-US"/>
              </w:rPr>
              <w:t xml:space="preserve">During the project, teachers and specialists were provided with explanations on the normative legal acts of inclusive education, assessment criteria, functional responsibilities and required documentation. In addition, the project participants showed interest in neuropsychological methods of interaction and education of children. So, one of the topics of the </w:t>
            </w:r>
            <w:r w:rsidR="005448F2">
              <w:rPr>
                <w:rFonts w:eastAsia="Times New Roman" w:cstheme="minorHAnsi"/>
                <w:lang w:val="en-US"/>
              </w:rPr>
              <w:t>workshop</w:t>
            </w:r>
            <w:r w:rsidRPr="005448F2">
              <w:rPr>
                <w:rFonts w:eastAsia="Times New Roman" w:cstheme="minorHAnsi"/>
                <w:lang w:val="en-US"/>
              </w:rPr>
              <w:t xml:space="preserve"> was aimed at educating specialists on how to properly diagnose children's abilities, what methods of correction and training to apply, how to involve a child in learning and prevent undesirable behavior in children.</w:t>
            </w:r>
          </w:p>
          <w:p w14:paraId="68BDFAD6" w14:textId="0D1A127C" w:rsidR="00570402" w:rsidRPr="005448F2" w:rsidRDefault="00570402" w:rsidP="00570402">
            <w:pPr>
              <w:numPr>
                <w:ilvl w:val="0"/>
                <w:numId w:val="32"/>
              </w:numPr>
              <w:rPr>
                <w:rFonts w:eastAsia="Times New Roman" w:cstheme="minorHAnsi"/>
                <w:lang w:val="en-US"/>
              </w:rPr>
            </w:pPr>
            <w:r w:rsidRPr="005448F2">
              <w:rPr>
                <w:rFonts w:eastAsia="Times New Roman" w:cstheme="minorHAnsi"/>
                <w:lang w:val="en-US"/>
              </w:rPr>
              <w:t xml:space="preserve">After the training, </w:t>
            </w:r>
            <w:proofErr w:type="spellStart"/>
            <w:r w:rsidRPr="005448F2">
              <w:rPr>
                <w:rFonts w:eastAsia="Times New Roman" w:cstheme="minorHAnsi"/>
                <w:lang w:val="en-US"/>
              </w:rPr>
              <w:t>Bolashak</w:t>
            </w:r>
            <w:r w:rsidRPr="005448F2">
              <w:rPr>
                <w:rFonts w:eastAsia="Times New Roman" w:cstheme="minorHAnsi"/>
                <w:lang w:val="en-US"/>
              </w:rPr>
              <w:t>K</w:t>
            </w:r>
            <w:proofErr w:type="spellEnd"/>
            <w:r w:rsidRPr="005448F2">
              <w:rPr>
                <w:rFonts w:eastAsia="Times New Roman" w:cstheme="minorHAnsi"/>
                <w:lang w:val="en-US"/>
              </w:rPr>
              <w:t xml:space="preserve"> Foundation monitored the effectiveness of the project by attending lessons conducted by specialists from the correctional sector in </w:t>
            </w:r>
            <w:proofErr w:type="spellStart"/>
            <w:r w:rsidRPr="005448F2">
              <w:rPr>
                <w:rFonts w:eastAsia="Times New Roman" w:cstheme="minorHAnsi"/>
                <w:lang w:val="en-US"/>
              </w:rPr>
              <w:t>Kulsary</w:t>
            </w:r>
            <w:proofErr w:type="spellEnd"/>
            <w:r w:rsidRPr="005448F2">
              <w:rPr>
                <w:rFonts w:eastAsia="Times New Roman" w:cstheme="minorHAnsi"/>
                <w:lang w:val="en-US"/>
              </w:rPr>
              <w:t>. According to the results of the monitoring, it is noted that specialists put into practice the skills they gained in seminars working with children with special educational needs. Also, during the monitoring, the specialists were given additional recommendations to improve the educational process.</w:t>
            </w:r>
          </w:p>
          <w:p w14:paraId="5B4CE48B" w14:textId="35096F23" w:rsidR="00570402" w:rsidRPr="005448F2" w:rsidRDefault="00570402" w:rsidP="00570402">
            <w:pPr>
              <w:numPr>
                <w:ilvl w:val="0"/>
                <w:numId w:val="32"/>
              </w:numPr>
              <w:rPr>
                <w:rFonts w:eastAsia="Times New Roman" w:cstheme="minorHAnsi"/>
                <w:lang w:val="en-US"/>
              </w:rPr>
            </w:pPr>
            <w:r w:rsidRPr="005448F2">
              <w:rPr>
                <w:rFonts w:eastAsia="Times New Roman" w:cstheme="minorHAnsi"/>
                <w:lang w:val="en-US"/>
              </w:rPr>
              <w:t xml:space="preserve">The project participants had the opportunity to share their experience with highly qualified specialists in this field from Almaty during a conference organized in </w:t>
            </w:r>
            <w:proofErr w:type="spellStart"/>
            <w:r w:rsidRPr="005448F2">
              <w:rPr>
                <w:rFonts w:eastAsia="Times New Roman" w:cstheme="minorHAnsi"/>
                <w:lang w:val="en-US"/>
              </w:rPr>
              <w:t>Kulsary</w:t>
            </w:r>
            <w:proofErr w:type="spellEnd"/>
            <w:r w:rsidRPr="005448F2">
              <w:rPr>
                <w:rFonts w:eastAsia="Times New Roman" w:cstheme="minorHAnsi"/>
                <w:lang w:val="en-US"/>
              </w:rPr>
              <w:t xml:space="preserve"> in November.</w:t>
            </w:r>
          </w:p>
          <w:p w14:paraId="30ECE6D8" w14:textId="5CD8F94C" w:rsidR="007D16A1" w:rsidRPr="005448F2" w:rsidRDefault="00570402" w:rsidP="00570402">
            <w:pPr>
              <w:numPr>
                <w:ilvl w:val="0"/>
                <w:numId w:val="32"/>
              </w:numPr>
              <w:rPr>
                <w:rStyle w:val="normaltextrun"/>
                <w:rFonts w:eastAsia="Times New Roman" w:cstheme="minorHAnsi"/>
                <w:lang w:val="en-US"/>
              </w:rPr>
            </w:pPr>
            <w:r w:rsidRPr="005448F2">
              <w:rPr>
                <w:rFonts w:eastAsia="Times New Roman" w:cstheme="minorHAnsi"/>
                <w:lang w:val="en-US"/>
              </w:rPr>
              <w:t>Compared to the beginning of the year, there has been a significant increase in the interest and involvement of specialists in working with children with special educational needs, and positive results have already been achieved when children were transferred from special programs to general education.</w:t>
            </w:r>
          </w:p>
        </w:tc>
      </w:tr>
      <w:tr w:rsidR="006226D1" w:rsidRPr="00A017CC" w14:paraId="7F37EEF8" w14:textId="31F15C23" w:rsidTr="00837B63">
        <w:trPr>
          <w:trHeight w:val="503"/>
        </w:trPr>
        <w:tc>
          <w:tcPr>
            <w:tcW w:w="351" w:type="dxa"/>
            <w:shd w:val="clear" w:color="auto" w:fill="auto"/>
            <w:vAlign w:val="center"/>
          </w:tcPr>
          <w:p w14:paraId="67F8B887" w14:textId="77777777" w:rsidR="007D16A1" w:rsidRPr="00570402" w:rsidRDefault="007D16A1" w:rsidP="007D16A1">
            <w:pPr>
              <w:pStyle w:val="ListParagraph"/>
              <w:ind w:left="360"/>
              <w:rPr>
                <w:rFonts w:ascii="Arial" w:hAnsi="Arial" w:cs="Arial"/>
                <w:sz w:val="20"/>
                <w:szCs w:val="20"/>
                <w:lang w:val="en-US"/>
              </w:rPr>
            </w:pPr>
          </w:p>
        </w:tc>
        <w:tc>
          <w:tcPr>
            <w:tcW w:w="10480" w:type="dxa"/>
            <w:gridSpan w:val="5"/>
            <w:shd w:val="clear" w:color="auto" w:fill="auto"/>
            <w:vAlign w:val="center"/>
          </w:tcPr>
          <w:p w14:paraId="50203902" w14:textId="6FA01DAF" w:rsidR="007D16A1" w:rsidRPr="00A017CC" w:rsidRDefault="007D16A1" w:rsidP="007D16A1">
            <w:pPr>
              <w:rPr>
                <w:rFonts w:ascii="Arial" w:hAnsi="Arial" w:cs="Arial"/>
                <w:b/>
                <w:bCs/>
                <w:sz w:val="20"/>
                <w:szCs w:val="20"/>
                <w:lang w:val="ru-RU"/>
              </w:rPr>
            </w:pPr>
            <w:r w:rsidRPr="00A017CC">
              <w:rPr>
                <w:rFonts w:ascii="Arial" w:hAnsi="Arial" w:cs="Arial"/>
                <w:b/>
                <w:bCs/>
                <w:sz w:val="20"/>
                <w:szCs w:val="20"/>
                <w:lang w:val="ru-RU"/>
              </w:rPr>
              <w:t>Development of civil society</w:t>
            </w:r>
          </w:p>
        </w:tc>
        <w:tc>
          <w:tcPr>
            <w:tcW w:w="11497" w:type="dxa"/>
            <w:gridSpan w:val="2"/>
          </w:tcPr>
          <w:p w14:paraId="13688887" w14:textId="77777777" w:rsidR="007D16A1" w:rsidRPr="00A017CC" w:rsidRDefault="007D16A1" w:rsidP="007D16A1">
            <w:pPr>
              <w:rPr>
                <w:rFonts w:ascii="Arial" w:hAnsi="Arial" w:cs="Arial"/>
                <w:b/>
                <w:bCs/>
                <w:sz w:val="20"/>
                <w:szCs w:val="20"/>
                <w:lang w:val="ru-RU"/>
              </w:rPr>
            </w:pPr>
          </w:p>
        </w:tc>
      </w:tr>
      <w:tr w:rsidR="002E6DFD" w:rsidRPr="00356844" w14:paraId="0672934A" w14:textId="769D5D1E" w:rsidTr="00837B63">
        <w:trPr>
          <w:gridAfter w:val="1"/>
          <w:wAfter w:w="8" w:type="dxa"/>
        </w:trPr>
        <w:tc>
          <w:tcPr>
            <w:tcW w:w="351" w:type="dxa"/>
            <w:shd w:val="clear" w:color="auto" w:fill="auto"/>
            <w:vAlign w:val="center"/>
          </w:tcPr>
          <w:p w14:paraId="64F915F5" w14:textId="77777777" w:rsidR="002E6DFD" w:rsidRPr="00A017CC" w:rsidRDefault="002E6DFD" w:rsidP="002E6DFD">
            <w:pPr>
              <w:pStyle w:val="ListParagraph"/>
              <w:numPr>
                <w:ilvl w:val="0"/>
                <w:numId w:val="3"/>
              </w:numPr>
              <w:rPr>
                <w:rFonts w:ascii="Arial" w:hAnsi="Arial" w:cs="Arial"/>
                <w:sz w:val="20"/>
                <w:szCs w:val="20"/>
                <w:lang w:val="ru-RU"/>
              </w:rPr>
            </w:pPr>
          </w:p>
        </w:tc>
        <w:tc>
          <w:tcPr>
            <w:tcW w:w="1478" w:type="dxa"/>
            <w:shd w:val="clear" w:color="auto" w:fill="auto"/>
            <w:vAlign w:val="center"/>
          </w:tcPr>
          <w:p w14:paraId="42CC3CDC" w14:textId="64A2F1FB" w:rsidR="002E6DFD" w:rsidRPr="00A017CC" w:rsidRDefault="002E6DFD" w:rsidP="002E6DFD">
            <w:pPr>
              <w:rPr>
                <w:rFonts w:ascii="Arial" w:hAnsi="Arial" w:cs="Arial"/>
                <w:sz w:val="20"/>
                <w:szCs w:val="20"/>
                <w:lang w:val="en-US"/>
              </w:rPr>
            </w:pPr>
            <w:r w:rsidRPr="00A017CC">
              <w:rPr>
                <w:rFonts w:ascii="Arial" w:hAnsi="Arial" w:cs="Arial"/>
                <w:sz w:val="20"/>
                <w:szCs w:val="20"/>
                <w:lang w:val="ru-RU"/>
              </w:rPr>
              <w:t>PF "Biz de adambyz"</w:t>
            </w:r>
          </w:p>
        </w:tc>
        <w:tc>
          <w:tcPr>
            <w:tcW w:w="1771" w:type="dxa"/>
            <w:shd w:val="clear" w:color="auto" w:fill="auto"/>
            <w:vAlign w:val="center"/>
          </w:tcPr>
          <w:p w14:paraId="30478A22" w14:textId="5A2A1481" w:rsidR="002E6DFD" w:rsidRPr="00A017CC" w:rsidRDefault="002E6DFD" w:rsidP="002E6DFD">
            <w:pPr>
              <w:rPr>
                <w:rFonts w:ascii="Arial" w:hAnsi="Arial" w:cs="Arial"/>
                <w:sz w:val="20"/>
                <w:szCs w:val="20"/>
                <w:lang w:val="en-US"/>
              </w:rPr>
            </w:pPr>
            <w:r w:rsidRPr="00A017CC">
              <w:rPr>
                <w:rFonts w:ascii="Arial" w:hAnsi="Arial" w:cs="Arial"/>
                <w:sz w:val="20"/>
                <w:szCs w:val="20"/>
                <w:lang w:val="ru-RU"/>
              </w:rPr>
              <w:t>"Inclusive Theatre"</w:t>
            </w:r>
          </w:p>
        </w:tc>
        <w:tc>
          <w:tcPr>
            <w:tcW w:w="5580" w:type="dxa"/>
            <w:shd w:val="clear" w:color="auto" w:fill="auto"/>
            <w:vAlign w:val="center"/>
          </w:tcPr>
          <w:p w14:paraId="438AF565" w14:textId="1B618F67" w:rsidR="002E6DFD" w:rsidRPr="00A017CC" w:rsidRDefault="002E6DFD" w:rsidP="002E6DFD">
            <w:pPr>
              <w:pStyle w:val="paragraph"/>
              <w:spacing w:before="0" w:beforeAutospacing="0" w:after="0" w:afterAutospacing="0"/>
              <w:textAlignment w:val="baseline"/>
              <w:rPr>
                <w:rFonts w:ascii="Arial" w:hAnsi="Arial" w:cs="Arial"/>
                <w:sz w:val="20"/>
                <w:szCs w:val="20"/>
              </w:rPr>
            </w:pPr>
            <w:r w:rsidRPr="00A017CC">
              <w:rPr>
                <w:rFonts w:ascii="Arial" w:hAnsi="Arial" w:cs="Arial"/>
                <w:sz w:val="20"/>
                <w:szCs w:val="20"/>
                <w:lang w:val="en-US"/>
              </w:rPr>
              <w:t>The project goal: create an inclusive theater in order to support the development of active and independent members of society with disabilities, their socialization and the disclosure of their creative potential.</w:t>
            </w:r>
          </w:p>
        </w:tc>
        <w:tc>
          <w:tcPr>
            <w:tcW w:w="1643" w:type="dxa"/>
            <w:shd w:val="clear" w:color="auto" w:fill="auto"/>
            <w:vAlign w:val="center"/>
          </w:tcPr>
          <w:p w14:paraId="44F502A0" w14:textId="08C72389" w:rsidR="002E6DFD" w:rsidRPr="00A017CC" w:rsidRDefault="002E6DFD" w:rsidP="002E6DFD">
            <w:pPr>
              <w:rPr>
                <w:rFonts w:ascii="Arial" w:hAnsi="Arial" w:cs="Arial"/>
                <w:sz w:val="20"/>
                <w:szCs w:val="20"/>
                <w:lang w:val="ru-RU"/>
              </w:rPr>
            </w:pPr>
            <w:r w:rsidRPr="00A017CC">
              <w:rPr>
                <w:rFonts w:ascii="Arial" w:hAnsi="Arial" w:cs="Arial"/>
                <w:sz w:val="20"/>
                <w:szCs w:val="20"/>
                <w:lang w:val="ru-RU"/>
              </w:rPr>
              <w:t>Atyrau</w:t>
            </w:r>
          </w:p>
        </w:tc>
        <w:tc>
          <w:tcPr>
            <w:tcW w:w="11497" w:type="dxa"/>
            <w:gridSpan w:val="2"/>
          </w:tcPr>
          <w:p w14:paraId="2D5FD2E9" w14:textId="0A4ECC15" w:rsidR="00711818" w:rsidRPr="005371A5" w:rsidRDefault="001015BE" w:rsidP="00711818">
            <w:pPr>
              <w:pStyle w:val="xmsolistparagraph"/>
              <w:ind w:left="0"/>
              <w:rPr>
                <w:rFonts w:ascii="Arial" w:eastAsia="Calibri" w:hAnsi="Arial" w:cs="Arial"/>
                <w:b/>
                <w:bCs/>
                <w:sz w:val="20"/>
                <w:szCs w:val="20"/>
                <w:lang w:val="en-US"/>
              </w:rPr>
            </w:pPr>
            <w:r w:rsidRPr="005371A5">
              <w:rPr>
                <w:rFonts w:ascii="Arial" w:eastAsia="Calibri" w:hAnsi="Arial" w:cs="Arial"/>
                <w:b/>
                <w:bCs/>
                <w:sz w:val="20"/>
                <w:szCs w:val="20"/>
                <w:lang w:val="en-US"/>
              </w:rPr>
              <w:t>Number of direct beneficiaries</w:t>
            </w:r>
            <w:r w:rsidR="00711818" w:rsidRPr="005371A5">
              <w:rPr>
                <w:rFonts w:ascii="Arial" w:eastAsia="Calibri" w:hAnsi="Arial" w:cs="Arial"/>
                <w:b/>
                <w:bCs/>
                <w:sz w:val="20"/>
                <w:szCs w:val="20"/>
                <w:lang w:val="en-US"/>
              </w:rPr>
              <w:t xml:space="preserve">: </w:t>
            </w:r>
            <w:r w:rsidR="00BE219B" w:rsidRPr="005371A5">
              <w:rPr>
                <w:rFonts w:ascii="Arial" w:eastAsia="Calibri" w:hAnsi="Arial" w:cs="Arial"/>
                <w:b/>
                <w:bCs/>
                <w:sz w:val="20"/>
                <w:szCs w:val="20"/>
                <w:lang w:val="en-US"/>
              </w:rPr>
              <w:t>95</w:t>
            </w:r>
          </w:p>
          <w:p w14:paraId="502B075D" w14:textId="34D856F2" w:rsidR="00711818" w:rsidRPr="005371A5" w:rsidRDefault="00B4752C" w:rsidP="00711818">
            <w:pPr>
              <w:pStyle w:val="xmsolistparagraph"/>
              <w:ind w:left="0"/>
              <w:rPr>
                <w:rFonts w:ascii="Arial" w:eastAsia="Calibri" w:hAnsi="Arial" w:cs="Arial"/>
                <w:b/>
                <w:bCs/>
                <w:sz w:val="20"/>
                <w:szCs w:val="20"/>
                <w:lang w:val="en-US"/>
              </w:rPr>
            </w:pPr>
            <w:r w:rsidRPr="005371A5">
              <w:rPr>
                <w:rFonts w:ascii="Arial" w:eastAsia="Calibri" w:hAnsi="Arial" w:cs="Arial"/>
                <w:b/>
                <w:bCs/>
                <w:sz w:val="20"/>
                <w:szCs w:val="20"/>
                <w:lang w:val="en-US"/>
              </w:rPr>
              <w:t>Number of indirect beneficiaries</w:t>
            </w:r>
            <w:r w:rsidR="00711818" w:rsidRPr="005371A5">
              <w:rPr>
                <w:rFonts w:ascii="Arial" w:eastAsia="Calibri" w:hAnsi="Arial" w:cs="Arial"/>
                <w:b/>
                <w:bCs/>
                <w:sz w:val="20"/>
                <w:szCs w:val="20"/>
                <w:lang w:val="en-US"/>
              </w:rPr>
              <w:t xml:space="preserve">: </w:t>
            </w:r>
            <w:r w:rsidR="00154DBC" w:rsidRPr="005371A5">
              <w:rPr>
                <w:rFonts w:ascii="Arial" w:eastAsia="Calibri" w:hAnsi="Arial" w:cs="Arial"/>
                <w:b/>
                <w:bCs/>
                <w:sz w:val="20"/>
                <w:szCs w:val="20"/>
                <w:lang w:val="en-US"/>
              </w:rPr>
              <w:t>2358</w:t>
            </w:r>
          </w:p>
          <w:p w14:paraId="1DC66902" w14:textId="05944777" w:rsidR="00711818" w:rsidRPr="005371A5" w:rsidRDefault="00EB0D7D" w:rsidP="00711818">
            <w:pPr>
              <w:pStyle w:val="xmsolistparagraph"/>
              <w:ind w:left="0"/>
              <w:rPr>
                <w:rFonts w:ascii="Arial" w:eastAsia="Calibri" w:hAnsi="Arial" w:cs="Arial"/>
                <w:b/>
                <w:bCs/>
                <w:sz w:val="20"/>
                <w:szCs w:val="20"/>
                <w:lang w:val="en-US"/>
              </w:rPr>
            </w:pPr>
            <w:r w:rsidRPr="005371A5">
              <w:rPr>
                <w:rFonts w:ascii="Arial" w:eastAsia="Calibri" w:hAnsi="Arial" w:cs="Arial"/>
                <w:b/>
                <w:bCs/>
                <w:sz w:val="20"/>
                <w:szCs w:val="20"/>
                <w:lang w:val="en-US"/>
              </w:rPr>
              <w:t>Number of publications in media and social networks</w:t>
            </w:r>
            <w:r w:rsidR="00711818" w:rsidRPr="005371A5">
              <w:rPr>
                <w:rFonts w:ascii="Arial" w:eastAsia="Calibri" w:hAnsi="Arial" w:cs="Arial"/>
                <w:b/>
                <w:bCs/>
                <w:sz w:val="20"/>
                <w:szCs w:val="20"/>
                <w:lang w:val="en-US"/>
              </w:rPr>
              <w:t xml:space="preserve">: </w:t>
            </w:r>
            <w:r w:rsidR="00154DBC" w:rsidRPr="005371A5">
              <w:rPr>
                <w:rFonts w:ascii="Arial" w:eastAsia="Calibri" w:hAnsi="Arial" w:cs="Arial"/>
                <w:b/>
                <w:bCs/>
                <w:sz w:val="20"/>
                <w:szCs w:val="20"/>
                <w:lang w:val="en-US"/>
              </w:rPr>
              <w:t>104</w:t>
            </w:r>
          </w:p>
          <w:p w14:paraId="5FB72C9E" w14:textId="77777777" w:rsidR="00711818" w:rsidRPr="005371A5" w:rsidRDefault="00711818" w:rsidP="00711818">
            <w:pPr>
              <w:pStyle w:val="xmsolistparagraph"/>
              <w:ind w:left="0"/>
              <w:rPr>
                <w:rFonts w:ascii="Arial" w:eastAsia="Calibri" w:hAnsi="Arial" w:cs="Arial"/>
                <w:b/>
                <w:bCs/>
                <w:sz w:val="20"/>
                <w:szCs w:val="20"/>
                <w:lang w:val="en-US"/>
              </w:rPr>
            </w:pPr>
          </w:p>
          <w:p w14:paraId="1137A0C3" w14:textId="0F7878DC" w:rsidR="00711818" w:rsidRPr="005371A5" w:rsidRDefault="00B20B0D" w:rsidP="00711818">
            <w:pPr>
              <w:pStyle w:val="xmsolistparagraph"/>
              <w:ind w:left="0"/>
              <w:rPr>
                <w:rFonts w:ascii="Arial" w:hAnsi="Arial" w:cs="Arial"/>
                <w:sz w:val="20"/>
                <w:szCs w:val="20"/>
                <w:lang w:val="en-US"/>
              </w:rPr>
            </w:pPr>
            <w:r w:rsidRPr="005371A5">
              <w:rPr>
                <w:rFonts w:ascii="Arial" w:eastAsia="Calibri" w:hAnsi="Arial" w:cs="Arial"/>
                <w:b/>
                <w:bCs/>
                <w:sz w:val="20"/>
                <w:szCs w:val="20"/>
                <w:lang w:val="en-US"/>
              </w:rPr>
              <w:t>Three main results during this period</w:t>
            </w:r>
            <w:r w:rsidR="00711818" w:rsidRPr="005371A5">
              <w:rPr>
                <w:rFonts w:ascii="Arial" w:eastAsia="Calibri" w:hAnsi="Arial" w:cs="Arial"/>
                <w:b/>
                <w:bCs/>
                <w:sz w:val="20"/>
                <w:szCs w:val="20"/>
                <w:lang w:val="en-US"/>
              </w:rPr>
              <w:t>:</w:t>
            </w:r>
          </w:p>
          <w:p w14:paraId="4A2A1178" w14:textId="4E94D05F" w:rsidR="00356844" w:rsidRPr="005371A5" w:rsidRDefault="00356844" w:rsidP="00356844">
            <w:pPr>
              <w:pStyle w:val="ListParagraph"/>
              <w:numPr>
                <w:ilvl w:val="0"/>
                <w:numId w:val="33"/>
              </w:numPr>
              <w:rPr>
                <w:rFonts w:ascii="Calibri" w:eastAsia="Calibri" w:hAnsi="Calibri" w:cs="Times New Roman"/>
                <w:kern w:val="2"/>
                <w:lang w:val="en-US"/>
                <w14:ligatures w14:val="standardContextual"/>
              </w:rPr>
            </w:pPr>
            <w:r w:rsidRPr="005371A5">
              <w:rPr>
                <w:rFonts w:ascii="Calibri" w:eastAsia="Calibri" w:hAnsi="Calibri" w:cs="Times New Roman"/>
                <w:kern w:val="2"/>
                <w:lang w:val="en-US"/>
                <w14:ligatures w14:val="standardContextual"/>
              </w:rPr>
              <w:t>The project has successfully launched four areas</w:t>
            </w:r>
            <w:r w:rsidR="005371A5" w:rsidRPr="005371A5">
              <w:rPr>
                <w:rFonts w:ascii="Calibri" w:eastAsia="Calibri" w:hAnsi="Calibri" w:cs="Times New Roman"/>
                <w:kern w:val="2"/>
                <w:lang w:val="en-US"/>
                <w14:ligatures w14:val="standardContextual"/>
              </w:rPr>
              <w:t xml:space="preserve"> - </w:t>
            </w:r>
            <w:r w:rsidRPr="005371A5">
              <w:rPr>
                <w:rFonts w:ascii="Calibri" w:eastAsia="Calibri" w:hAnsi="Calibri" w:cs="Times New Roman"/>
                <w:kern w:val="2"/>
                <w:lang w:val="en-US"/>
                <w14:ligatures w14:val="standardContextual"/>
              </w:rPr>
              <w:t>vocal, wheelchair dancing, acting and workshops for people with disabilities, which ensured the participation of 95 people and contributed to their social integration and development of creative skills.</w:t>
            </w:r>
          </w:p>
          <w:p w14:paraId="4AECF625" w14:textId="6AE56DA5" w:rsidR="00356844" w:rsidRPr="005371A5" w:rsidRDefault="00356844" w:rsidP="00356844">
            <w:pPr>
              <w:pStyle w:val="ListParagraph"/>
              <w:numPr>
                <w:ilvl w:val="0"/>
                <w:numId w:val="33"/>
              </w:numPr>
              <w:rPr>
                <w:rFonts w:ascii="Calibri" w:eastAsia="Calibri" w:hAnsi="Calibri" w:cs="Times New Roman"/>
                <w:kern w:val="2"/>
                <w:lang w:val="en-US"/>
                <w14:ligatures w14:val="standardContextual"/>
              </w:rPr>
            </w:pPr>
            <w:r w:rsidRPr="005371A5">
              <w:rPr>
                <w:rFonts w:ascii="Calibri" w:eastAsia="Calibri" w:hAnsi="Calibri" w:cs="Times New Roman"/>
                <w:kern w:val="2"/>
                <w:lang w:val="en-US"/>
                <w14:ligatures w14:val="standardContextual"/>
              </w:rPr>
              <w:lastRenderedPageBreak/>
              <w:t xml:space="preserve">The performance </w:t>
            </w:r>
            <w:r w:rsidR="005371A5" w:rsidRPr="005371A5">
              <w:rPr>
                <w:rFonts w:ascii="Calibri" w:eastAsia="Calibri" w:hAnsi="Calibri" w:cs="Times New Roman"/>
                <w:kern w:val="2"/>
                <w:lang w:val="en-US"/>
                <w14:ligatures w14:val="standardContextual"/>
              </w:rPr>
              <w:t>“</w:t>
            </w:r>
            <w:r w:rsidRPr="005371A5">
              <w:rPr>
                <w:rFonts w:ascii="Calibri" w:eastAsia="Calibri" w:hAnsi="Calibri" w:cs="Times New Roman"/>
                <w:kern w:val="2"/>
                <w:lang w:val="en-US"/>
                <w14:ligatures w14:val="standardContextual"/>
              </w:rPr>
              <w:t>Bir</w:t>
            </w:r>
            <w:r w:rsidR="005371A5" w:rsidRPr="005371A5">
              <w:rPr>
                <w:rFonts w:ascii="Calibri" w:eastAsia="Calibri" w:hAnsi="Calibri" w:cs="Times New Roman"/>
                <w:kern w:val="2"/>
                <w:lang w:val="en-US"/>
                <w14:ligatures w14:val="standardContextual"/>
              </w:rPr>
              <w:t xml:space="preserve"> </w:t>
            </w:r>
            <w:r w:rsidRPr="005371A5">
              <w:rPr>
                <w:rFonts w:ascii="Calibri" w:eastAsia="Calibri" w:hAnsi="Calibri" w:cs="Times New Roman"/>
                <w:kern w:val="2"/>
                <w:lang w:val="en-US"/>
                <w14:ligatures w14:val="standardContextual"/>
              </w:rPr>
              <w:t xml:space="preserve">tup alma </w:t>
            </w:r>
            <w:proofErr w:type="spellStart"/>
            <w:r w:rsidRPr="005371A5">
              <w:rPr>
                <w:rFonts w:ascii="Calibri" w:eastAsia="Calibri" w:hAnsi="Calibri" w:cs="Times New Roman"/>
                <w:kern w:val="2"/>
                <w:lang w:val="en-US"/>
                <w14:ligatures w14:val="standardContextual"/>
              </w:rPr>
              <w:t>a</w:t>
            </w:r>
            <w:r w:rsidRPr="005371A5">
              <w:rPr>
                <w:rFonts w:ascii="Calibri" w:eastAsia="Calibri" w:hAnsi="Calibri" w:cs="Times New Roman"/>
                <w:kern w:val="2"/>
                <w:lang w:val="en-US"/>
                <w14:ligatures w14:val="standardContextual"/>
              </w:rPr>
              <w:t>gash</w:t>
            </w:r>
            <w:r w:rsidR="00C2402B">
              <w:rPr>
                <w:rFonts w:ascii="Calibri" w:eastAsia="Calibri" w:hAnsi="Calibri" w:cs="Times New Roman"/>
                <w:kern w:val="2"/>
                <w:lang w:val="en-US"/>
                <w14:ligatures w14:val="standardContextual"/>
              </w:rPr>
              <w:t>y</w:t>
            </w:r>
            <w:proofErr w:type="spellEnd"/>
            <w:r w:rsidR="005371A5" w:rsidRPr="005371A5">
              <w:rPr>
                <w:rFonts w:ascii="Calibri" w:eastAsia="Calibri" w:hAnsi="Calibri" w:cs="Times New Roman"/>
                <w:kern w:val="2"/>
                <w:lang w:val="en-US"/>
                <w14:ligatures w14:val="standardContextual"/>
              </w:rPr>
              <w:t>”</w:t>
            </w:r>
            <w:r w:rsidRPr="005371A5">
              <w:rPr>
                <w:rFonts w:ascii="Calibri" w:eastAsia="Calibri" w:hAnsi="Calibri" w:cs="Times New Roman"/>
                <w:kern w:val="2"/>
                <w:lang w:val="en-US"/>
                <w14:ligatures w14:val="standardContextual"/>
              </w:rPr>
              <w:t xml:space="preserve"> was staged with the participation of 8 people and 320 spectators. It helped to develop the creative skills of the participants and raise public awareness of the importance of inclusion, which strengthens public relations and supports the integration of people with disabilities.</w:t>
            </w:r>
          </w:p>
          <w:p w14:paraId="7FABC334" w14:textId="3E3D9C72" w:rsidR="00356844" w:rsidRPr="005371A5" w:rsidRDefault="00356844" w:rsidP="00356844">
            <w:pPr>
              <w:pStyle w:val="ListParagraph"/>
              <w:numPr>
                <w:ilvl w:val="0"/>
                <w:numId w:val="33"/>
              </w:numPr>
              <w:rPr>
                <w:rFonts w:ascii="Calibri" w:eastAsia="Calibri" w:hAnsi="Calibri" w:cs="Times New Roman"/>
                <w:kern w:val="2"/>
                <w:lang w:val="en-US"/>
                <w14:ligatures w14:val="standardContextual"/>
              </w:rPr>
            </w:pPr>
            <w:r w:rsidRPr="005371A5">
              <w:rPr>
                <w:rFonts w:ascii="Calibri" w:eastAsia="Calibri" w:hAnsi="Calibri" w:cs="Times New Roman"/>
                <w:kern w:val="2"/>
                <w:lang w:val="en-US"/>
                <w14:ligatures w14:val="standardContextual"/>
              </w:rPr>
              <w:t xml:space="preserve">Creative concerts held in </w:t>
            </w:r>
            <w:r w:rsidR="008D173E">
              <w:rPr>
                <w:rFonts w:ascii="Calibri" w:eastAsia="Calibri" w:hAnsi="Calibri" w:cs="Times New Roman"/>
                <w:kern w:val="2"/>
                <w:lang w:val="en-US"/>
                <w14:ligatures w14:val="standardContextual"/>
              </w:rPr>
              <w:t>“</w:t>
            </w:r>
            <w:r w:rsidRPr="005371A5">
              <w:rPr>
                <w:rFonts w:ascii="Calibri" w:eastAsia="Calibri" w:hAnsi="Calibri" w:cs="Times New Roman"/>
                <w:kern w:val="2"/>
                <w:lang w:val="en-US"/>
                <w14:ligatures w14:val="standardContextual"/>
              </w:rPr>
              <w:t>Abai</w:t>
            </w:r>
            <w:r w:rsidR="008D173E">
              <w:rPr>
                <w:rFonts w:ascii="Calibri" w:eastAsia="Calibri" w:hAnsi="Calibri" w:cs="Times New Roman"/>
                <w:kern w:val="2"/>
                <w:lang w:val="en-US"/>
                <w14:ligatures w14:val="standardContextual"/>
              </w:rPr>
              <w:t xml:space="preserve">” </w:t>
            </w:r>
            <w:r w:rsidR="008D173E" w:rsidRPr="005371A5">
              <w:rPr>
                <w:rFonts w:ascii="Calibri" w:eastAsia="Calibri" w:hAnsi="Calibri" w:cs="Times New Roman"/>
                <w:kern w:val="2"/>
                <w:lang w:val="en-US"/>
                <w14:ligatures w14:val="standardContextual"/>
              </w:rPr>
              <w:t>Center</w:t>
            </w:r>
            <w:r w:rsidRPr="005371A5">
              <w:rPr>
                <w:rFonts w:ascii="Calibri" w:eastAsia="Calibri" w:hAnsi="Calibri" w:cs="Times New Roman"/>
                <w:kern w:val="2"/>
                <w:lang w:val="en-US"/>
                <w14:ligatures w14:val="standardContextual"/>
              </w:rPr>
              <w:t xml:space="preserve">, on the embankment, in a retro park and in a nursing home attracted more than 1,500 spectators and brought together </w:t>
            </w:r>
            <w:r w:rsidR="008D173E">
              <w:rPr>
                <w:rFonts w:ascii="Calibri" w:eastAsia="Calibri" w:hAnsi="Calibri" w:cs="Times New Roman"/>
                <w:kern w:val="2"/>
                <w:lang w:val="en-US"/>
                <w14:ligatures w14:val="standardContextual"/>
              </w:rPr>
              <w:t>over</w:t>
            </w:r>
            <w:r w:rsidRPr="005371A5">
              <w:rPr>
                <w:rFonts w:ascii="Calibri" w:eastAsia="Calibri" w:hAnsi="Calibri" w:cs="Times New Roman"/>
                <w:kern w:val="2"/>
                <w:lang w:val="en-US"/>
                <w14:ligatures w14:val="standardContextual"/>
              </w:rPr>
              <w:t xml:space="preserve"> 25 people with disabilities, demonstrating their talents, helping to strengthen inclusion in society and increased self-confidence among participants and developed their creative skills. </w:t>
            </w:r>
          </w:p>
          <w:p w14:paraId="0E0A3F30" w14:textId="5CA78C0B" w:rsidR="0060506B" w:rsidRPr="005371A5" w:rsidRDefault="00356844" w:rsidP="00356844">
            <w:pPr>
              <w:pStyle w:val="ListParagraph"/>
              <w:numPr>
                <w:ilvl w:val="0"/>
                <w:numId w:val="33"/>
              </w:numPr>
              <w:rPr>
                <w:rFonts w:ascii="Calibri" w:eastAsia="Calibri" w:hAnsi="Calibri" w:cs="Times New Roman"/>
                <w:kern w:val="2"/>
                <w:lang w:val="en-US"/>
                <w14:ligatures w14:val="standardContextual"/>
              </w:rPr>
            </w:pPr>
            <w:r w:rsidRPr="005371A5">
              <w:rPr>
                <w:rFonts w:ascii="Calibri" w:eastAsia="Calibri" w:hAnsi="Calibri" w:cs="Times New Roman"/>
                <w:kern w:val="2"/>
                <w:lang w:val="en-US"/>
                <w14:ligatures w14:val="standardContextual"/>
              </w:rPr>
              <w:t xml:space="preserve">The tour in </w:t>
            </w:r>
            <w:proofErr w:type="spellStart"/>
            <w:r w:rsidRPr="005371A5">
              <w:rPr>
                <w:rFonts w:ascii="Calibri" w:eastAsia="Calibri" w:hAnsi="Calibri" w:cs="Times New Roman"/>
                <w:kern w:val="2"/>
                <w:lang w:val="en-US"/>
                <w14:ligatures w14:val="standardContextual"/>
              </w:rPr>
              <w:t>Kulsary</w:t>
            </w:r>
            <w:proofErr w:type="spellEnd"/>
            <w:r w:rsidRPr="005371A5">
              <w:rPr>
                <w:rFonts w:ascii="Calibri" w:eastAsia="Calibri" w:hAnsi="Calibri" w:cs="Times New Roman"/>
                <w:kern w:val="2"/>
                <w:lang w:val="en-US"/>
                <w14:ligatures w14:val="standardContextual"/>
              </w:rPr>
              <w:t xml:space="preserve"> with an inclusive theatrical production and concert was a great success. The events attracted more than 300 spectators, who were able to enjoy a unique combination of art and social inclusion.</w:t>
            </w:r>
          </w:p>
        </w:tc>
      </w:tr>
      <w:tr w:rsidR="003141C4" w:rsidRPr="00B03F7F" w14:paraId="06609590" w14:textId="77777777" w:rsidTr="00837B63">
        <w:trPr>
          <w:gridAfter w:val="1"/>
          <w:wAfter w:w="8" w:type="dxa"/>
        </w:trPr>
        <w:tc>
          <w:tcPr>
            <w:tcW w:w="351" w:type="dxa"/>
            <w:shd w:val="clear" w:color="auto" w:fill="auto"/>
            <w:vAlign w:val="center"/>
          </w:tcPr>
          <w:p w14:paraId="15C2A79E" w14:textId="77777777" w:rsidR="003141C4" w:rsidRPr="00356844" w:rsidRDefault="003141C4" w:rsidP="003141C4">
            <w:pPr>
              <w:pStyle w:val="ListParagraph"/>
              <w:numPr>
                <w:ilvl w:val="0"/>
                <w:numId w:val="3"/>
              </w:numPr>
              <w:rPr>
                <w:rFonts w:ascii="Arial" w:hAnsi="Arial" w:cs="Arial"/>
                <w:sz w:val="20"/>
                <w:szCs w:val="20"/>
                <w:lang w:val="en-US"/>
              </w:rPr>
            </w:pPr>
          </w:p>
        </w:tc>
        <w:tc>
          <w:tcPr>
            <w:tcW w:w="1478" w:type="dxa"/>
            <w:shd w:val="clear" w:color="auto" w:fill="auto"/>
            <w:vAlign w:val="center"/>
          </w:tcPr>
          <w:p w14:paraId="67A5208D" w14:textId="466AD7B7" w:rsidR="003141C4" w:rsidRPr="00A017CC" w:rsidRDefault="003141C4" w:rsidP="003141C4">
            <w:pPr>
              <w:rPr>
                <w:rFonts w:ascii="Arial" w:hAnsi="Arial" w:cs="Arial"/>
                <w:sz w:val="20"/>
                <w:szCs w:val="20"/>
                <w:lang w:val="ru-RU"/>
              </w:rPr>
            </w:pPr>
            <w:r w:rsidRPr="00A017CC">
              <w:rPr>
                <w:rFonts w:ascii="Arial" w:hAnsi="Arial" w:cs="Arial"/>
                <w:sz w:val="20"/>
                <w:szCs w:val="20"/>
                <w:lang w:val="ru-RU"/>
              </w:rPr>
              <w:t>PF "Zhurekten zhurekke"</w:t>
            </w:r>
          </w:p>
        </w:tc>
        <w:tc>
          <w:tcPr>
            <w:tcW w:w="1771" w:type="dxa"/>
            <w:shd w:val="clear" w:color="auto" w:fill="auto"/>
            <w:vAlign w:val="center"/>
          </w:tcPr>
          <w:p w14:paraId="0BE2690A" w14:textId="77777777" w:rsidR="003141C4" w:rsidRPr="00A017CC" w:rsidRDefault="003141C4" w:rsidP="003141C4">
            <w:pPr>
              <w:rPr>
                <w:rFonts w:ascii="Arial" w:hAnsi="Arial" w:cs="Arial"/>
                <w:sz w:val="20"/>
                <w:szCs w:val="20"/>
                <w:lang w:val="en-US"/>
              </w:rPr>
            </w:pPr>
            <w:r w:rsidRPr="00A017CC">
              <w:rPr>
                <w:rFonts w:ascii="Arial" w:hAnsi="Arial" w:cs="Arial"/>
                <w:sz w:val="20"/>
                <w:szCs w:val="20"/>
                <w:lang w:val="en-US"/>
              </w:rPr>
              <w:t>"</w:t>
            </w:r>
            <w:proofErr w:type="spellStart"/>
            <w:r w:rsidRPr="00A017CC">
              <w:rPr>
                <w:rFonts w:ascii="Arial" w:hAnsi="Arial" w:cs="Arial"/>
                <w:sz w:val="20"/>
                <w:szCs w:val="20"/>
                <w:lang w:val="en-US"/>
              </w:rPr>
              <w:t>Teniz</w:t>
            </w:r>
            <w:proofErr w:type="spellEnd"/>
            <w:r w:rsidRPr="00A017CC">
              <w:rPr>
                <w:rFonts w:ascii="Arial" w:hAnsi="Arial" w:cs="Arial"/>
                <w:sz w:val="20"/>
                <w:szCs w:val="20"/>
                <w:lang w:val="en-US"/>
              </w:rPr>
              <w:t xml:space="preserve"> </w:t>
            </w:r>
            <w:proofErr w:type="spellStart"/>
            <w:r w:rsidRPr="00A017CC">
              <w:rPr>
                <w:rFonts w:ascii="Arial" w:hAnsi="Arial" w:cs="Arial"/>
                <w:sz w:val="20"/>
                <w:szCs w:val="20"/>
                <w:lang w:val="en-US"/>
              </w:rPr>
              <w:t>Juregi</w:t>
            </w:r>
            <w:proofErr w:type="spellEnd"/>
            <w:r w:rsidRPr="00A017CC">
              <w:rPr>
                <w:rFonts w:ascii="Arial" w:hAnsi="Arial" w:cs="Arial"/>
                <w:sz w:val="20"/>
                <w:szCs w:val="20"/>
                <w:lang w:val="en-US"/>
              </w:rPr>
              <w:t>” Development of corporate volunteering</w:t>
            </w:r>
          </w:p>
          <w:p w14:paraId="44DEBE5A" w14:textId="77777777" w:rsidR="003141C4" w:rsidRPr="00A017CC" w:rsidRDefault="003141C4" w:rsidP="003141C4">
            <w:pPr>
              <w:rPr>
                <w:rFonts w:ascii="Arial" w:hAnsi="Arial" w:cs="Arial"/>
                <w:sz w:val="20"/>
                <w:szCs w:val="20"/>
                <w:lang w:val="en-US"/>
              </w:rPr>
            </w:pPr>
          </w:p>
        </w:tc>
        <w:tc>
          <w:tcPr>
            <w:tcW w:w="5580" w:type="dxa"/>
            <w:shd w:val="clear" w:color="auto" w:fill="auto"/>
            <w:vAlign w:val="center"/>
          </w:tcPr>
          <w:p w14:paraId="30396993" w14:textId="07E46B25" w:rsidR="003141C4" w:rsidRPr="00A017CC" w:rsidRDefault="003141C4" w:rsidP="003141C4">
            <w:pPr>
              <w:pStyle w:val="paragraph"/>
              <w:spacing w:before="0" w:beforeAutospacing="0" w:after="0" w:afterAutospacing="0"/>
              <w:textAlignment w:val="baseline"/>
              <w:rPr>
                <w:rFonts w:ascii="Arial" w:hAnsi="Arial" w:cs="Arial"/>
                <w:sz w:val="20"/>
                <w:szCs w:val="20"/>
                <w:lang w:val="en-US"/>
              </w:rPr>
            </w:pPr>
            <w:r w:rsidRPr="00A017CC">
              <w:rPr>
                <w:rStyle w:val="normaltextrun"/>
                <w:rFonts w:ascii="Arial" w:hAnsi="Arial" w:cs="Arial"/>
                <w:sz w:val="20"/>
                <w:szCs w:val="20"/>
                <w:lang w:val="en-US"/>
              </w:rPr>
              <w:t xml:space="preserve">The </w:t>
            </w:r>
            <w:r w:rsidRPr="00A017CC">
              <w:rPr>
                <w:rStyle w:val="normaltextrun"/>
                <w:rFonts w:ascii="Arial" w:hAnsi="Arial" w:cs="Arial"/>
                <w:sz w:val="20"/>
                <w:szCs w:val="20"/>
                <w:lang w:val="kk-KZ"/>
              </w:rPr>
              <w:t>project</w:t>
            </w:r>
            <w:r w:rsidRPr="00A017CC">
              <w:rPr>
                <w:rStyle w:val="normaltextrun"/>
                <w:rFonts w:ascii="Arial" w:hAnsi="Arial" w:cs="Arial"/>
                <w:sz w:val="20"/>
                <w:szCs w:val="20"/>
                <w:lang w:val="en-US"/>
              </w:rPr>
              <w:t xml:space="preserve"> </w:t>
            </w:r>
            <w:r w:rsidRPr="00A017CC">
              <w:rPr>
                <w:rStyle w:val="normaltextrun"/>
                <w:rFonts w:ascii="Arial" w:hAnsi="Arial" w:cs="Arial"/>
                <w:sz w:val="20"/>
                <w:szCs w:val="20"/>
              </w:rPr>
              <w:t>goal</w:t>
            </w:r>
            <w:r w:rsidRPr="00A017CC">
              <w:rPr>
                <w:rFonts w:ascii="Arial" w:hAnsi="Arial" w:cs="Arial"/>
                <w:sz w:val="20"/>
                <w:szCs w:val="20"/>
                <w:lang w:val="en-US"/>
              </w:rPr>
              <w:t>: development and implementation of corporate volunteering and social responsibility of Tengizchevroil.</w:t>
            </w:r>
          </w:p>
        </w:tc>
        <w:tc>
          <w:tcPr>
            <w:tcW w:w="1643" w:type="dxa"/>
            <w:shd w:val="clear" w:color="auto" w:fill="auto"/>
            <w:vAlign w:val="center"/>
          </w:tcPr>
          <w:p w14:paraId="2593EEF1" w14:textId="60EF1AFE" w:rsidR="003141C4" w:rsidRPr="00A017CC" w:rsidRDefault="003141C4" w:rsidP="003141C4">
            <w:pPr>
              <w:rPr>
                <w:rFonts w:ascii="Arial" w:hAnsi="Arial" w:cs="Arial"/>
                <w:sz w:val="20"/>
                <w:szCs w:val="20"/>
                <w:lang w:val="ru-RU"/>
              </w:rPr>
            </w:pPr>
            <w:r w:rsidRPr="00A017CC">
              <w:rPr>
                <w:rFonts w:ascii="Arial" w:hAnsi="Arial" w:cs="Arial"/>
                <w:sz w:val="20"/>
                <w:szCs w:val="20"/>
                <w:lang w:val="ru-RU"/>
              </w:rPr>
              <w:t>Atyrau city, Zhylyoi district</w:t>
            </w:r>
          </w:p>
        </w:tc>
        <w:tc>
          <w:tcPr>
            <w:tcW w:w="11497" w:type="dxa"/>
            <w:gridSpan w:val="2"/>
          </w:tcPr>
          <w:p w14:paraId="71E0AD3F" w14:textId="5402947E" w:rsidR="003141C4" w:rsidRPr="00B03F7F" w:rsidRDefault="001015BE" w:rsidP="003141C4">
            <w:pPr>
              <w:pStyle w:val="xmsolistparagraph"/>
              <w:ind w:left="0"/>
              <w:rPr>
                <w:rFonts w:ascii="Arial" w:eastAsia="Calibri" w:hAnsi="Arial" w:cs="Arial"/>
                <w:b/>
                <w:bCs/>
                <w:sz w:val="20"/>
                <w:szCs w:val="20"/>
                <w:lang w:val="en-US"/>
              </w:rPr>
            </w:pPr>
            <w:r w:rsidRPr="00B03F7F">
              <w:rPr>
                <w:rFonts w:ascii="Arial" w:eastAsia="Calibri" w:hAnsi="Arial" w:cs="Arial"/>
                <w:b/>
                <w:bCs/>
                <w:sz w:val="20"/>
                <w:szCs w:val="20"/>
                <w:lang w:val="en-US"/>
              </w:rPr>
              <w:t>Number of direct beneficiaries</w:t>
            </w:r>
            <w:r w:rsidR="003141C4" w:rsidRPr="00B03F7F">
              <w:rPr>
                <w:rFonts w:ascii="Arial" w:eastAsia="Calibri" w:hAnsi="Arial" w:cs="Arial"/>
                <w:b/>
                <w:bCs/>
                <w:sz w:val="20"/>
                <w:szCs w:val="20"/>
                <w:lang w:val="en-US"/>
              </w:rPr>
              <w:t xml:space="preserve">: </w:t>
            </w:r>
            <w:r w:rsidR="00670FEF" w:rsidRPr="00B03F7F">
              <w:rPr>
                <w:rFonts w:ascii="Arial" w:eastAsia="Calibri" w:hAnsi="Arial" w:cs="Arial"/>
                <w:b/>
                <w:bCs/>
                <w:sz w:val="20"/>
                <w:szCs w:val="20"/>
                <w:lang w:val="en-US"/>
              </w:rPr>
              <w:t>5</w:t>
            </w:r>
            <w:r w:rsidR="00525DB8" w:rsidRPr="00B03F7F">
              <w:rPr>
                <w:rFonts w:ascii="Arial" w:eastAsia="Calibri" w:hAnsi="Arial" w:cs="Arial"/>
                <w:b/>
                <w:bCs/>
                <w:sz w:val="20"/>
                <w:szCs w:val="20"/>
                <w:lang w:val="en-US"/>
              </w:rPr>
              <w:t>72</w:t>
            </w:r>
          </w:p>
          <w:p w14:paraId="53632E84" w14:textId="6DF527D7" w:rsidR="003141C4" w:rsidRPr="00B03F7F" w:rsidRDefault="00B4752C" w:rsidP="003141C4">
            <w:pPr>
              <w:pStyle w:val="xmsolistparagraph"/>
              <w:ind w:left="0"/>
              <w:rPr>
                <w:rFonts w:ascii="Arial" w:eastAsia="Calibri" w:hAnsi="Arial" w:cs="Arial"/>
                <w:b/>
                <w:bCs/>
                <w:sz w:val="20"/>
                <w:szCs w:val="20"/>
                <w:lang w:val="en-US"/>
              </w:rPr>
            </w:pPr>
            <w:r w:rsidRPr="00B03F7F">
              <w:rPr>
                <w:rFonts w:ascii="Arial" w:eastAsia="Calibri" w:hAnsi="Arial" w:cs="Arial"/>
                <w:b/>
                <w:bCs/>
                <w:sz w:val="20"/>
                <w:szCs w:val="20"/>
                <w:lang w:val="en-US"/>
              </w:rPr>
              <w:t>Number of indirect beneficiaries</w:t>
            </w:r>
            <w:r w:rsidR="003141C4" w:rsidRPr="00B03F7F">
              <w:rPr>
                <w:rFonts w:ascii="Arial" w:eastAsia="Calibri" w:hAnsi="Arial" w:cs="Arial"/>
                <w:b/>
                <w:bCs/>
                <w:sz w:val="20"/>
                <w:szCs w:val="20"/>
                <w:lang w:val="en-US"/>
              </w:rPr>
              <w:t xml:space="preserve">: </w:t>
            </w:r>
            <w:r w:rsidR="00525DB8" w:rsidRPr="00B03F7F">
              <w:rPr>
                <w:rFonts w:ascii="Arial" w:eastAsia="Calibri" w:hAnsi="Arial" w:cs="Arial"/>
                <w:b/>
                <w:bCs/>
                <w:sz w:val="20"/>
                <w:szCs w:val="20"/>
                <w:lang w:val="en-US"/>
              </w:rPr>
              <w:t>3 003</w:t>
            </w:r>
          </w:p>
          <w:p w14:paraId="1EFC55B2" w14:textId="5834775F" w:rsidR="003141C4" w:rsidRPr="00B03F7F" w:rsidRDefault="00EB0D7D" w:rsidP="003141C4">
            <w:pPr>
              <w:pStyle w:val="xmsolistparagraph"/>
              <w:ind w:left="0"/>
              <w:rPr>
                <w:rFonts w:ascii="Arial" w:eastAsia="Calibri" w:hAnsi="Arial" w:cs="Arial"/>
                <w:b/>
                <w:bCs/>
                <w:sz w:val="20"/>
                <w:szCs w:val="20"/>
                <w:lang w:val="en-US"/>
              </w:rPr>
            </w:pPr>
            <w:r w:rsidRPr="00B03F7F">
              <w:rPr>
                <w:rFonts w:ascii="Arial" w:eastAsia="Calibri" w:hAnsi="Arial" w:cs="Arial"/>
                <w:b/>
                <w:bCs/>
                <w:sz w:val="20"/>
                <w:szCs w:val="20"/>
                <w:lang w:val="en-US"/>
              </w:rPr>
              <w:t>Number of publications in media and social networks</w:t>
            </w:r>
            <w:r w:rsidR="003141C4" w:rsidRPr="00B03F7F">
              <w:rPr>
                <w:rFonts w:ascii="Arial" w:eastAsia="Calibri" w:hAnsi="Arial" w:cs="Arial"/>
                <w:b/>
                <w:bCs/>
                <w:sz w:val="20"/>
                <w:szCs w:val="20"/>
                <w:lang w:val="en-US"/>
              </w:rPr>
              <w:t xml:space="preserve">: </w:t>
            </w:r>
            <w:r w:rsidR="00525DB8" w:rsidRPr="00B03F7F">
              <w:rPr>
                <w:rFonts w:ascii="Arial" w:eastAsia="Calibri" w:hAnsi="Arial" w:cs="Arial"/>
                <w:b/>
                <w:bCs/>
                <w:sz w:val="20"/>
                <w:szCs w:val="20"/>
                <w:lang w:val="en-US"/>
              </w:rPr>
              <w:t>355</w:t>
            </w:r>
          </w:p>
          <w:p w14:paraId="51705C0A" w14:textId="77777777" w:rsidR="003141C4" w:rsidRPr="00B03F7F" w:rsidRDefault="003141C4" w:rsidP="003141C4">
            <w:pPr>
              <w:pStyle w:val="xmsolistparagraph"/>
              <w:ind w:left="0"/>
              <w:rPr>
                <w:rFonts w:ascii="Arial" w:eastAsia="Calibri" w:hAnsi="Arial" w:cs="Arial"/>
                <w:b/>
                <w:bCs/>
                <w:sz w:val="20"/>
                <w:szCs w:val="20"/>
                <w:lang w:val="en-US"/>
              </w:rPr>
            </w:pPr>
          </w:p>
          <w:p w14:paraId="5E87C552" w14:textId="7CA06704" w:rsidR="003141C4" w:rsidRPr="00B03F7F" w:rsidRDefault="00B20B0D" w:rsidP="003141C4">
            <w:pPr>
              <w:pStyle w:val="xmsolistparagraph"/>
              <w:ind w:left="0"/>
              <w:rPr>
                <w:rFonts w:ascii="Arial" w:eastAsia="Calibri" w:hAnsi="Arial" w:cs="Arial"/>
                <w:b/>
                <w:bCs/>
                <w:sz w:val="20"/>
                <w:szCs w:val="20"/>
                <w:lang w:val="en-US"/>
              </w:rPr>
            </w:pPr>
            <w:r w:rsidRPr="00B03F7F">
              <w:rPr>
                <w:rFonts w:ascii="Arial" w:eastAsia="Calibri" w:hAnsi="Arial" w:cs="Arial"/>
                <w:b/>
                <w:bCs/>
                <w:sz w:val="20"/>
                <w:szCs w:val="20"/>
                <w:lang w:val="en-US"/>
              </w:rPr>
              <w:t>Three main results during this period</w:t>
            </w:r>
            <w:r w:rsidR="003141C4" w:rsidRPr="00B03F7F">
              <w:rPr>
                <w:rFonts w:ascii="Arial" w:eastAsia="Calibri" w:hAnsi="Arial" w:cs="Arial"/>
                <w:b/>
                <w:bCs/>
                <w:sz w:val="20"/>
                <w:szCs w:val="20"/>
                <w:lang w:val="en-US"/>
              </w:rPr>
              <w:t>:</w:t>
            </w:r>
          </w:p>
          <w:p w14:paraId="19C62D93" w14:textId="0718A7FA" w:rsidR="00B03F7F" w:rsidRPr="00B03F7F" w:rsidRDefault="00472B60" w:rsidP="00B03F7F">
            <w:pPr>
              <w:pStyle w:val="ListParagraph"/>
              <w:numPr>
                <w:ilvl w:val="0"/>
                <w:numId w:val="22"/>
              </w:numPr>
              <w:jc w:val="both"/>
              <w:rPr>
                <w:lang w:val="en-US"/>
              </w:rPr>
            </w:pPr>
            <w:r>
              <w:rPr>
                <w:lang w:val="en-US"/>
              </w:rPr>
              <w:t>Over</w:t>
            </w:r>
            <w:r w:rsidR="00B03F7F" w:rsidRPr="00B03F7F">
              <w:rPr>
                <w:lang w:val="en-US"/>
              </w:rPr>
              <w:t xml:space="preserve"> 40 project volunteers who participated in the rescue of more than 16,000 fry have raised environmental awareness, developed teamwork skills, as well as personal satisfaction from participating in an important cause that promotes nature conservation and biodiversity conservation.</w:t>
            </w:r>
          </w:p>
          <w:p w14:paraId="62CF2D0D" w14:textId="5FE98A3E" w:rsidR="00B03F7F" w:rsidRPr="00B03F7F" w:rsidRDefault="00472B60" w:rsidP="00B03F7F">
            <w:pPr>
              <w:pStyle w:val="ListParagraph"/>
              <w:numPr>
                <w:ilvl w:val="0"/>
                <w:numId w:val="22"/>
              </w:numPr>
              <w:jc w:val="both"/>
              <w:rPr>
                <w:lang w:val="en-US"/>
              </w:rPr>
            </w:pPr>
            <w:r>
              <w:rPr>
                <w:lang w:val="en-US"/>
              </w:rPr>
              <w:t>Over</w:t>
            </w:r>
            <w:r w:rsidR="00B03F7F" w:rsidRPr="00B03F7F">
              <w:rPr>
                <w:lang w:val="en-US"/>
              </w:rPr>
              <w:t xml:space="preserve"> 50 volunteers in Atyrau </w:t>
            </w:r>
            <w:r>
              <w:rPr>
                <w:lang w:val="en-US"/>
              </w:rPr>
              <w:t>Oblast</w:t>
            </w:r>
            <w:r w:rsidR="00B03F7F" w:rsidRPr="00B03F7F">
              <w:rPr>
                <w:lang w:val="en-US"/>
              </w:rPr>
              <w:t>, helping to collect bags, strengthen dams and provide humanitarian assistance during floods, gained experience in crisis situations, developed leadership skills and increased their social responsibility, while their actions contributed to reducing consequences of disasters and supporting victims in society.</w:t>
            </w:r>
          </w:p>
          <w:p w14:paraId="410044F5" w14:textId="2DC2F6CF" w:rsidR="00B03F7F" w:rsidRPr="00B03F7F" w:rsidRDefault="002048D0" w:rsidP="00B03F7F">
            <w:pPr>
              <w:pStyle w:val="ListParagraph"/>
              <w:numPr>
                <w:ilvl w:val="0"/>
                <w:numId w:val="22"/>
              </w:numPr>
              <w:jc w:val="both"/>
              <w:rPr>
                <w:lang w:val="en-US"/>
              </w:rPr>
            </w:pPr>
            <w:r>
              <w:rPr>
                <w:lang w:val="en-US"/>
              </w:rPr>
              <w:t xml:space="preserve">The </w:t>
            </w:r>
            <w:r w:rsidRPr="00B03F7F">
              <w:rPr>
                <w:lang w:val="en-US"/>
              </w:rPr>
              <w:t>volunteers</w:t>
            </w:r>
            <w:r>
              <w:rPr>
                <w:lang w:val="en-US"/>
              </w:rPr>
              <w:t xml:space="preserve"> of </w:t>
            </w:r>
            <w:r w:rsidR="00B03F7F">
              <w:rPr>
                <w:lang w:val="en-US"/>
              </w:rPr>
              <w:t>“</w:t>
            </w:r>
            <w:proofErr w:type="spellStart"/>
            <w:r w:rsidR="00B03F7F" w:rsidRPr="00B03F7F">
              <w:rPr>
                <w:lang w:val="en-US"/>
              </w:rPr>
              <w:t>Teniz</w:t>
            </w:r>
            <w:proofErr w:type="spellEnd"/>
            <w:r w:rsidR="00B03F7F" w:rsidRPr="00B03F7F">
              <w:rPr>
                <w:lang w:val="en-US"/>
              </w:rPr>
              <w:t xml:space="preserve"> </w:t>
            </w:r>
            <w:proofErr w:type="spellStart"/>
            <w:r w:rsidR="00B03F7F" w:rsidRPr="00B03F7F">
              <w:rPr>
                <w:lang w:val="en-US"/>
              </w:rPr>
              <w:t>Juregi</w:t>
            </w:r>
            <w:proofErr w:type="spellEnd"/>
            <w:r w:rsidR="00B03F7F">
              <w:rPr>
                <w:lang w:val="en-US"/>
              </w:rPr>
              <w:t>”</w:t>
            </w:r>
            <w:r w:rsidR="00B03F7F" w:rsidRPr="00B03F7F">
              <w:rPr>
                <w:lang w:val="en-US"/>
              </w:rPr>
              <w:t xml:space="preserve"> </w:t>
            </w:r>
            <w:proofErr w:type="spellStart"/>
            <w:r w:rsidR="00B03F7F" w:rsidRPr="00B03F7F">
              <w:rPr>
                <w:lang w:val="en-US"/>
              </w:rPr>
              <w:t>Tenizbayeva</w:t>
            </w:r>
            <w:proofErr w:type="spellEnd"/>
            <w:r w:rsidR="00B03F7F" w:rsidRPr="00B03F7F">
              <w:rPr>
                <w:lang w:val="en-US"/>
              </w:rPr>
              <w:t xml:space="preserve"> </w:t>
            </w:r>
            <w:proofErr w:type="spellStart"/>
            <w:r w:rsidR="00B03F7F" w:rsidRPr="00B03F7F">
              <w:rPr>
                <w:lang w:val="en-US"/>
              </w:rPr>
              <w:t>Biganym</w:t>
            </w:r>
            <w:proofErr w:type="spellEnd"/>
            <w:r w:rsidR="00B03F7F" w:rsidRPr="00B03F7F">
              <w:rPr>
                <w:lang w:val="en-US"/>
              </w:rPr>
              <w:t xml:space="preserve"> and </w:t>
            </w:r>
            <w:proofErr w:type="spellStart"/>
            <w:r w:rsidR="00B03F7F" w:rsidRPr="00B03F7F">
              <w:rPr>
                <w:lang w:val="en-US"/>
              </w:rPr>
              <w:t>Kanatbekova</w:t>
            </w:r>
            <w:proofErr w:type="spellEnd"/>
            <w:r w:rsidR="00B03F7F" w:rsidRPr="00B03F7F">
              <w:rPr>
                <w:lang w:val="en-US"/>
              </w:rPr>
              <w:t xml:space="preserve"> Moldir were awarded letters of </w:t>
            </w:r>
            <w:r>
              <w:rPr>
                <w:lang w:val="en-US"/>
              </w:rPr>
              <w:t>appreciation</w:t>
            </w:r>
            <w:r w:rsidR="00B03F7F" w:rsidRPr="00B03F7F">
              <w:rPr>
                <w:lang w:val="en-US"/>
              </w:rPr>
              <w:t xml:space="preserve"> from the Vice Minister of Culture and Information of the Republic of Kazakhstan for their active participation and selfless assistance during flood control. This high award highlights the importance of their contribution to solving one of the most difficult natural situations faced by the region.</w:t>
            </w:r>
          </w:p>
          <w:p w14:paraId="3742526B" w14:textId="147DF8FA" w:rsidR="003141C4" w:rsidRPr="00B03F7F" w:rsidRDefault="00B03F7F" w:rsidP="00B03F7F">
            <w:pPr>
              <w:pStyle w:val="xmsolistparagraph"/>
              <w:numPr>
                <w:ilvl w:val="0"/>
                <w:numId w:val="22"/>
              </w:numPr>
              <w:rPr>
                <w:rFonts w:ascii="Arial" w:hAnsi="Arial" w:cs="Arial"/>
                <w:sz w:val="20"/>
                <w:szCs w:val="20"/>
                <w:lang w:val="en-US"/>
              </w:rPr>
            </w:pPr>
            <w:r>
              <w:rPr>
                <w:lang w:val="en-US"/>
              </w:rPr>
              <w:t>“</w:t>
            </w:r>
            <w:r w:rsidRPr="00B03F7F">
              <w:rPr>
                <w:lang w:val="en-US"/>
              </w:rPr>
              <w:t xml:space="preserve">Zhurekten </w:t>
            </w:r>
            <w:proofErr w:type="spellStart"/>
            <w:r>
              <w:rPr>
                <w:lang w:val="en-US"/>
              </w:rPr>
              <w:t>z</w:t>
            </w:r>
            <w:r w:rsidRPr="00B03F7F">
              <w:rPr>
                <w:lang w:val="en-US"/>
              </w:rPr>
              <w:t>hurekke</w:t>
            </w:r>
            <w:proofErr w:type="spellEnd"/>
            <w:r>
              <w:rPr>
                <w:lang w:val="en-US"/>
              </w:rPr>
              <w:t>”</w:t>
            </w:r>
            <w:r w:rsidRPr="00B03F7F">
              <w:rPr>
                <w:lang w:val="en-US"/>
              </w:rPr>
              <w:t xml:space="preserve"> Foundation has received several national and local awards for the implementation of this project.</w:t>
            </w:r>
          </w:p>
        </w:tc>
      </w:tr>
      <w:tr w:rsidR="0079476B" w:rsidRPr="002C4E63" w14:paraId="78653F5C" w14:textId="77777777" w:rsidTr="00837B63">
        <w:trPr>
          <w:gridAfter w:val="1"/>
          <w:wAfter w:w="8" w:type="dxa"/>
        </w:trPr>
        <w:tc>
          <w:tcPr>
            <w:tcW w:w="351" w:type="dxa"/>
            <w:shd w:val="clear" w:color="auto" w:fill="auto"/>
            <w:vAlign w:val="center"/>
          </w:tcPr>
          <w:p w14:paraId="485FDAE2" w14:textId="77777777" w:rsidR="0079476B" w:rsidRPr="00B03F7F" w:rsidRDefault="0079476B" w:rsidP="0079476B">
            <w:pPr>
              <w:pStyle w:val="ListParagraph"/>
              <w:numPr>
                <w:ilvl w:val="0"/>
                <w:numId w:val="3"/>
              </w:numPr>
              <w:rPr>
                <w:rFonts w:ascii="Arial" w:hAnsi="Arial" w:cs="Arial"/>
                <w:sz w:val="20"/>
                <w:szCs w:val="20"/>
                <w:lang w:val="en-US"/>
              </w:rPr>
            </w:pPr>
          </w:p>
        </w:tc>
        <w:tc>
          <w:tcPr>
            <w:tcW w:w="1478" w:type="dxa"/>
            <w:shd w:val="clear" w:color="auto" w:fill="auto"/>
            <w:vAlign w:val="center"/>
          </w:tcPr>
          <w:p w14:paraId="205CE825" w14:textId="5EFD0880" w:rsidR="0079476B" w:rsidRPr="00A017CC" w:rsidRDefault="0079476B" w:rsidP="0079476B">
            <w:pPr>
              <w:rPr>
                <w:rFonts w:ascii="Arial" w:hAnsi="Arial" w:cs="Arial"/>
                <w:sz w:val="20"/>
                <w:szCs w:val="20"/>
                <w:lang w:val="ru-RU"/>
              </w:rPr>
            </w:pPr>
            <w:r w:rsidRPr="00A017CC">
              <w:rPr>
                <w:rFonts w:ascii="Arial" w:hAnsi="Arial" w:cs="Arial"/>
                <w:sz w:val="20"/>
                <w:szCs w:val="20"/>
                <w:lang w:val="ru-RU"/>
              </w:rPr>
              <w:t>PF "Janasha"</w:t>
            </w:r>
          </w:p>
        </w:tc>
        <w:tc>
          <w:tcPr>
            <w:tcW w:w="1771" w:type="dxa"/>
            <w:shd w:val="clear" w:color="auto" w:fill="auto"/>
            <w:vAlign w:val="center"/>
          </w:tcPr>
          <w:p w14:paraId="27429754" w14:textId="2C3BF476" w:rsidR="0079476B" w:rsidRPr="00A017CC" w:rsidRDefault="0079476B" w:rsidP="0079476B">
            <w:pPr>
              <w:rPr>
                <w:rFonts w:ascii="Arial" w:hAnsi="Arial" w:cs="Arial"/>
                <w:sz w:val="20"/>
                <w:szCs w:val="20"/>
                <w:lang w:val="en-US"/>
              </w:rPr>
            </w:pPr>
            <w:r w:rsidRPr="00A017CC">
              <w:rPr>
                <w:rFonts w:ascii="Arial" w:hAnsi="Arial" w:cs="Arial"/>
                <w:sz w:val="20"/>
                <w:szCs w:val="20"/>
                <w:lang w:val="en-US"/>
              </w:rPr>
              <w:t>“+50 it's never too late”</w:t>
            </w:r>
          </w:p>
        </w:tc>
        <w:tc>
          <w:tcPr>
            <w:tcW w:w="5580" w:type="dxa"/>
            <w:shd w:val="clear" w:color="auto" w:fill="auto"/>
            <w:vAlign w:val="center"/>
          </w:tcPr>
          <w:p w14:paraId="40B43AB9" w14:textId="131E242B" w:rsidR="0079476B" w:rsidRPr="00A017CC" w:rsidRDefault="0079476B" w:rsidP="0079476B">
            <w:pPr>
              <w:pStyle w:val="paragraph"/>
              <w:spacing w:before="0" w:beforeAutospacing="0" w:after="0" w:afterAutospacing="0"/>
              <w:textAlignment w:val="baseline"/>
              <w:rPr>
                <w:rStyle w:val="normaltextrun"/>
                <w:rFonts w:ascii="Arial" w:hAnsi="Arial" w:cs="Arial"/>
                <w:sz w:val="20"/>
                <w:szCs w:val="20"/>
                <w:lang w:val="en-US"/>
              </w:rPr>
            </w:pPr>
            <w:r w:rsidRPr="00A017CC">
              <w:rPr>
                <w:rStyle w:val="normaltextrun"/>
                <w:rFonts w:ascii="Arial" w:hAnsi="Arial" w:cs="Arial"/>
                <w:sz w:val="20"/>
                <w:szCs w:val="20"/>
              </w:rPr>
              <w:t>The project goal: awaken self-love and self-confidence of people over 50 years old, to actively participate in the life of society, to make them feel that they are an important part of society by learning new skills, and to spend the old age effectively.</w:t>
            </w:r>
          </w:p>
        </w:tc>
        <w:tc>
          <w:tcPr>
            <w:tcW w:w="1643" w:type="dxa"/>
            <w:shd w:val="clear" w:color="auto" w:fill="auto"/>
            <w:vAlign w:val="center"/>
          </w:tcPr>
          <w:p w14:paraId="5D3D9070" w14:textId="065E3C2C" w:rsidR="0079476B" w:rsidRPr="00A017CC" w:rsidRDefault="0079476B" w:rsidP="0079476B">
            <w:pPr>
              <w:rPr>
                <w:rFonts w:ascii="Arial" w:hAnsi="Arial" w:cs="Arial"/>
                <w:sz w:val="20"/>
                <w:szCs w:val="20"/>
                <w:lang w:val="ru-RU"/>
              </w:rPr>
            </w:pPr>
            <w:r w:rsidRPr="00A017CC">
              <w:rPr>
                <w:rFonts w:ascii="Arial" w:hAnsi="Arial" w:cs="Arial"/>
                <w:sz w:val="20"/>
                <w:szCs w:val="20"/>
                <w:lang w:val="ru-RU"/>
              </w:rPr>
              <w:t>Zhylyoi district</w:t>
            </w:r>
          </w:p>
        </w:tc>
        <w:tc>
          <w:tcPr>
            <w:tcW w:w="11497" w:type="dxa"/>
            <w:gridSpan w:val="2"/>
          </w:tcPr>
          <w:p w14:paraId="478EBD33" w14:textId="7AB617B9" w:rsidR="0079476B" w:rsidRPr="002C4E63" w:rsidRDefault="00B4752C" w:rsidP="0079476B">
            <w:pPr>
              <w:pStyle w:val="xmsolistparagraph"/>
              <w:ind w:left="0"/>
              <w:rPr>
                <w:rFonts w:ascii="Arial" w:eastAsia="Calibri" w:hAnsi="Arial" w:cs="Arial"/>
                <w:b/>
                <w:bCs/>
                <w:sz w:val="20"/>
                <w:szCs w:val="20"/>
                <w:lang w:val="en-US"/>
              </w:rPr>
            </w:pPr>
            <w:r w:rsidRPr="002C4E63">
              <w:rPr>
                <w:rFonts w:ascii="Arial" w:eastAsia="Calibri" w:hAnsi="Arial" w:cs="Arial"/>
                <w:b/>
                <w:bCs/>
                <w:sz w:val="20"/>
                <w:szCs w:val="20"/>
                <w:lang w:val="en-US"/>
              </w:rPr>
              <w:t>Number of direct beneficiaries</w:t>
            </w:r>
            <w:r w:rsidR="0079476B" w:rsidRPr="002C4E63">
              <w:rPr>
                <w:rFonts w:ascii="Arial" w:eastAsia="Calibri" w:hAnsi="Arial" w:cs="Arial"/>
                <w:b/>
                <w:bCs/>
                <w:sz w:val="20"/>
                <w:szCs w:val="20"/>
                <w:lang w:val="en-US"/>
              </w:rPr>
              <w:t xml:space="preserve">: </w:t>
            </w:r>
            <w:r w:rsidR="00ED38C7" w:rsidRPr="002C4E63">
              <w:rPr>
                <w:rFonts w:ascii="Arial" w:eastAsia="Calibri" w:hAnsi="Arial" w:cs="Arial"/>
                <w:b/>
                <w:bCs/>
                <w:sz w:val="20"/>
                <w:szCs w:val="20"/>
                <w:lang w:val="en-US"/>
              </w:rPr>
              <w:t>90</w:t>
            </w:r>
          </w:p>
          <w:p w14:paraId="49FD2CC3" w14:textId="0E13D126" w:rsidR="0079476B" w:rsidRPr="002C4E63" w:rsidRDefault="00B4752C" w:rsidP="0079476B">
            <w:pPr>
              <w:pStyle w:val="xmsolistparagraph"/>
              <w:ind w:left="0"/>
              <w:rPr>
                <w:rFonts w:ascii="Arial" w:eastAsia="Calibri" w:hAnsi="Arial" w:cs="Arial"/>
                <w:b/>
                <w:bCs/>
                <w:sz w:val="20"/>
                <w:szCs w:val="20"/>
                <w:lang w:val="en-US"/>
              </w:rPr>
            </w:pPr>
            <w:r w:rsidRPr="002C4E63">
              <w:rPr>
                <w:rFonts w:ascii="Arial" w:eastAsia="Calibri" w:hAnsi="Arial" w:cs="Arial"/>
                <w:b/>
                <w:bCs/>
                <w:sz w:val="20"/>
                <w:szCs w:val="20"/>
                <w:lang w:val="en-US"/>
              </w:rPr>
              <w:t>Number of indirect beneficiaries</w:t>
            </w:r>
            <w:r w:rsidR="0079476B" w:rsidRPr="002C4E63">
              <w:rPr>
                <w:rFonts w:ascii="Arial" w:eastAsia="Calibri" w:hAnsi="Arial" w:cs="Arial"/>
                <w:b/>
                <w:bCs/>
                <w:sz w:val="20"/>
                <w:szCs w:val="20"/>
                <w:lang w:val="en-US"/>
              </w:rPr>
              <w:t xml:space="preserve">: </w:t>
            </w:r>
            <w:r w:rsidR="00ED38C7" w:rsidRPr="002C4E63">
              <w:rPr>
                <w:rFonts w:ascii="Arial" w:eastAsia="Calibri" w:hAnsi="Arial" w:cs="Arial"/>
                <w:b/>
                <w:bCs/>
                <w:sz w:val="20"/>
                <w:szCs w:val="20"/>
                <w:lang w:val="en-US"/>
              </w:rPr>
              <w:t>270</w:t>
            </w:r>
          </w:p>
          <w:p w14:paraId="10AB0983" w14:textId="43F09FF2" w:rsidR="0079476B" w:rsidRPr="002C4E63" w:rsidRDefault="00EB0D7D" w:rsidP="0079476B">
            <w:pPr>
              <w:pStyle w:val="xmsolistparagraph"/>
              <w:ind w:left="0"/>
              <w:rPr>
                <w:rFonts w:ascii="Arial" w:eastAsia="Calibri" w:hAnsi="Arial" w:cs="Arial"/>
                <w:b/>
                <w:bCs/>
                <w:sz w:val="20"/>
                <w:szCs w:val="20"/>
                <w:lang w:val="en-US"/>
              </w:rPr>
            </w:pPr>
            <w:r w:rsidRPr="002C4E63">
              <w:rPr>
                <w:rFonts w:ascii="Arial" w:eastAsia="Calibri" w:hAnsi="Arial" w:cs="Arial"/>
                <w:b/>
                <w:bCs/>
                <w:sz w:val="20"/>
                <w:szCs w:val="20"/>
                <w:lang w:val="en-US"/>
              </w:rPr>
              <w:t>Number of publications in media and social networks</w:t>
            </w:r>
            <w:r w:rsidR="0079476B" w:rsidRPr="002C4E63">
              <w:rPr>
                <w:rFonts w:ascii="Arial" w:eastAsia="Calibri" w:hAnsi="Arial" w:cs="Arial"/>
                <w:b/>
                <w:bCs/>
                <w:sz w:val="20"/>
                <w:szCs w:val="20"/>
                <w:lang w:val="en-US"/>
              </w:rPr>
              <w:t xml:space="preserve">: </w:t>
            </w:r>
            <w:r w:rsidR="00ED38C7" w:rsidRPr="002C4E63">
              <w:rPr>
                <w:rFonts w:ascii="Arial" w:eastAsia="Calibri" w:hAnsi="Arial" w:cs="Arial"/>
                <w:b/>
                <w:bCs/>
                <w:sz w:val="20"/>
                <w:szCs w:val="20"/>
                <w:lang w:val="en-US"/>
              </w:rPr>
              <w:t>77</w:t>
            </w:r>
          </w:p>
          <w:p w14:paraId="0C98A3CF" w14:textId="77777777" w:rsidR="0079476B" w:rsidRPr="002C4E63" w:rsidRDefault="0079476B" w:rsidP="0079476B">
            <w:pPr>
              <w:pStyle w:val="xmsolistparagraph"/>
              <w:ind w:left="0"/>
              <w:rPr>
                <w:rFonts w:ascii="Arial" w:eastAsia="Calibri" w:hAnsi="Arial" w:cs="Arial"/>
                <w:b/>
                <w:bCs/>
                <w:sz w:val="20"/>
                <w:szCs w:val="20"/>
                <w:lang w:val="en-US"/>
              </w:rPr>
            </w:pPr>
          </w:p>
          <w:p w14:paraId="56D0FF09" w14:textId="23FE882B" w:rsidR="0079476B" w:rsidRPr="002C4E63" w:rsidRDefault="00B20B0D" w:rsidP="0079476B">
            <w:pPr>
              <w:pStyle w:val="xmsolistparagraph"/>
              <w:ind w:left="0"/>
              <w:rPr>
                <w:rFonts w:ascii="Arial" w:eastAsia="Calibri" w:hAnsi="Arial" w:cs="Arial"/>
                <w:b/>
                <w:bCs/>
                <w:sz w:val="20"/>
                <w:szCs w:val="20"/>
                <w:lang w:val="en-US"/>
              </w:rPr>
            </w:pPr>
            <w:r w:rsidRPr="002C4E63">
              <w:rPr>
                <w:rFonts w:ascii="Arial" w:eastAsia="Calibri" w:hAnsi="Arial" w:cs="Arial"/>
                <w:b/>
                <w:bCs/>
                <w:sz w:val="20"/>
                <w:szCs w:val="20"/>
                <w:lang w:val="en-US"/>
              </w:rPr>
              <w:t>Three main results during this period</w:t>
            </w:r>
            <w:r w:rsidR="0079476B" w:rsidRPr="002C4E63">
              <w:rPr>
                <w:rFonts w:ascii="Arial" w:eastAsia="Calibri" w:hAnsi="Arial" w:cs="Arial"/>
                <w:b/>
                <w:bCs/>
                <w:sz w:val="20"/>
                <w:szCs w:val="20"/>
                <w:lang w:val="en-US"/>
              </w:rPr>
              <w:t>:</w:t>
            </w:r>
          </w:p>
          <w:p w14:paraId="6A20479D" w14:textId="2224DB04" w:rsidR="002C4E63" w:rsidRPr="002C4E63" w:rsidRDefault="002C4E63" w:rsidP="002C4E63">
            <w:pPr>
              <w:pStyle w:val="NormalWeb"/>
              <w:numPr>
                <w:ilvl w:val="0"/>
                <w:numId w:val="16"/>
              </w:numPr>
              <w:spacing w:after="0"/>
              <w:rPr>
                <w:rFonts w:asciiTheme="minorHAnsi" w:hAnsiTheme="minorHAnsi" w:cstheme="minorHAnsi"/>
                <w:sz w:val="22"/>
                <w:szCs w:val="22"/>
              </w:rPr>
            </w:pPr>
            <w:r w:rsidRPr="002C4E63">
              <w:rPr>
                <w:rFonts w:asciiTheme="minorHAnsi" w:hAnsiTheme="minorHAnsi" w:cstheme="minorHAnsi"/>
                <w:sz w:val="22"/>
                <w:szCs w:val="22"/>
              </w:rPr>
              <w:t>The project has created a social and cultural inclusion platform that allows older people to participate in educational and creative activities.</w:t>
            </w:r>
          </w:p>
          <w:p w14:paraId="73684B31" w14:textId="270FBF26" w:rsidR="002C4E63" w:rsidRPr="002C4E63" w:rsidRDefault="002C4E63" w:rsidP="002C4E63">
            <w:pPr>
              <w:pStyle w:val="NormalWeb"/>
              <w:numPr>
                <w:ilvl w:val="0"/>
                <w:numId w:val="16"/>
              </w:numPr>
              <w:spacing w:after="0"/>
              <w:rPr>
                <w:rFonts w:asciiTheme="minorHAnsi" w:hAnsiTheme="minorHAnsi" w:cstheme="minorHAnsi"/>
                <w:sz w:val="22"/>
                <w:szCs w:val="22"/>
              </w:rPr>
            </w:pPr>
            <w:r w:rsidRPr="002C4E63">
              <w:rPr>
                <w:rFonts w:asciiTheme="minorHAnsi" w:hAnsiTheme="minorHAnsi" w:cstheme="minorHAnsi"/>
                <w:sz w:val="22"/>
                <w:szCs w:val="22"/>
              </w:rPr>
              <w:t xml:space="preserve">Participants </w:t>
            </w:r>
            <w:r w:rsidRPr="002C4E63">
              <w:rPr>
                <w:rFonts w:asciiTheme="minorHAnsi" w:hAnsiTheme="minorHAnsi" w:cstheme="minorHAnsi"/>
                <w:sz w:val="22"/>
                <w:szCs w:val="22"/>
              </w:rPr>
              <w:t>could</w:t>
            </w:r>
            <w:r w:rsidRPr="002C4E63">
              <w:rPr>
                <w:rFonts w:asciiTheme="minorHAnsi" w:hAnsiTheme="minorHAnsi" w:cstheme="minorHAnsi"/>
                <w:sz w:val="22"/>
                <w:szCs w:val="22"/>
              </w:rPr>
              <w:t xml:space="preserve"> study and develop their skills regardless of age, which contributes to their active lifestyle and self-realization.</w:t>
            </w:r>
          </w:p>
          <w:p w14:paraId="03198BFE" w14:textId="488DF370" w:rsidR="002C4E63" w:rsidRPr="002C4E63" w:rsidRDefault="002C4E63" w:rsidP="002C4E63">
            <w:pPr>
              <w:pStyle w:val="NormalWeb"/>
              <w:numPr>
                <w:ilvl w:val="0"/>
                <w:numId w:val="16"/>
              </w:numPr>
              <w:spacing w:after="0"/>
              <w:rPr>
                <w:rFonts w:asciiTheme="minorHAnsi" w:hAnsiTheme="minorHAnsi" w:cstheme="minorHAnsi"/>
                <w:sz w:val="22"/>
                <w:szCs w:val="22"/>
              </w:rPr>
            </w:pPr>
            <w:r w:rsidRPr="002C4E63">
              <w:rPr>
                <w:rFonts w:asciiTheme="minorHAnsi" w:hAnsiTheme="minorHAnsi" w:cstheme="minorHAnsi"/>
                <w:sz w:val="22"/>
                <w:szCs w:val="22"/>
              </w:rPr>
              <w:t xml:space="preserve">By attending yoga and dance classes, the project participants strengthen their health. Vocal lessons also stimulate the cognitive processes of the </w:t>
            </w:r>
            <w:r w:rsidR="00D426EB">
              <w:rPr>
                <w:rFonts w:asciiTheme="minorHAnsi" w:hAnsiTheme="minorHAnsi" w:cstheme="minorHAnsi"/>
                <w:sz w:val="22"/>
                <w:szCs w:val="22"/>
              </w:rPr>
              <w:t>organism</w:t>
            </w:r>
            <w:r w:rsidRPr="002C4E63">
              <w:rPr>
                <w:rFonts w:asciiTheme="minorHAnsi" w:hAnsiTheme="minorHAnsi" w:cstheme="minorHAnsi"/>
                <w:sz w:val="22"/>
                <w:szCs w:val="22"/>
              </w:rPr>
              <w:t>.</w:t>
            </w:r>
          </w:p>
          <w:p w14:paraId="1DDB1299" w14:textId="0F385BDE" w:rsidR="0079476B" w:rsidRPr="002C4E63" w:rsidRDefault="002C4E63" w:rsidP="002C4E63">
            <w:pPr>
              <w:pStyle w:val="xmsolistparagraph"/>
              <w:numPr>
                <w:ilvl w:val="0"/>
                <w:numId w:val="16"/>
              </w:numPr>
              <w:rPr>
                <w:rFonts w:ascii="Arial" w:eastAsia="Calibri" w:hAnsi="Arial" w:cs="Arial"/>
                <w:b/>
                <w:bCs/>
                <w:sz w:val="20"/>
                <w:szCs w:val="20"/>
                <w:lang w:val="kk-KZ"/>
              </w:rPr>
            </w:pPr>
            <w:r w:rsidRPr="002C4E63">
              <w:rPr>
                <w:rFonts w:cstheme="minorHAnsi"/>
                <w:lang w:val="en-US"/>
              </w:rPr>
              <w:t>Thus, the project contributes to improving the quality of life of the participants through physical and spiritual well-being.</w:t>
            </w:r>
          </w:p>
        </w:tc>
      </w:tr>
      <w:tr w:rsidR="00EC19F6" w:rsidRPr="00A017CC" w14:paraId="6E465759" w14:textId="77777777" w:rsidTr="00837B63">
        <w:tc>
          <w:tcPr>
            <w:tcW w:w="351" w:type="dxa"/>
            <w:shd w:val="clear" w:color="auto" w:fill="auto"/>
            <w:vAlign w:val="center"/>
          </w:tcPr>
          <w:p w14:paraId="7DB31370" w14:textId="77777777" w:rsidR="00EC19F6" w:rsidRPr="00A017CC" w:rsidRDefault="00EC19F6" w:rsidP="00EC19F6">
            <w:pPr>
              <w:rPr>
                <w:rFonts w:ascii="Arial" w:hAnsi="Arial" w:cs="Arial"/>
                <w:sz w:val="20"/>
                <w:szCs w:val="20"/>
                <w:lang w:val="kk-KZ"/>
              </w:rPr>
            </w:pPr>
          </w:p>
        </w:tc>
        <w:tc>
          <w:tcPr>
            <w:tcW w:w="10480" w:type="dxa"/>
            <w:gridSpan w:val="5"/>
            <w:shd w:val="clear" w:color="auto" w:fill="auto"/>
            <w:vAlign w:val="center"/>
          </w:tcPr>
          <w:p w14:paraId="689BB009" w14:textId="6AB8F7CA" w:rsidR="00EC19F6" w:rsidRPr="00A017CC" w:rsidRDefault="00EC19F6" w:rsidP="00EC19F6">
            <w:pPr>
              <w:rPr>
                <w:rFonts w:ascii="Arial" w:hAnsi="Arial" w:cs="Arial"/>
                <w:b/>
                <w:bCs/>
                <w:sz w:val="20"/>
                <w:szCs w:val="20"/>
                <w:lang w:val="en-US"/>
              </w:rPr>
            </w:pPr>
            <w:r w:rsidRPr="00A017CC">
              <w:rPr>
                <w:rFonts w:ascii="Arial" w:hAnsi="Arial" w:cs="Arial"/>
                <w:b/>
                <w:bCs/>
                <w:sz w:val="20"/>
                <w:szCs w:val="20"/>
                <w:lang w:val="en-US"/>
              </w:rPr>
              <w:t>Stimulating economic development, including social entrepreneurship</w:t>
            </w:r>
          </w:p>
        </w:tc>
        <w:tc>
          <w:tcPr>
            <w:tcW w:w="11497" w:type="dxa"/>
            <w:gridSpan w:val="2"/>
          </w:tcPr>
          <w:p w14:paraId="37BD2522" w14:textId="77777777" w:rsidR="00EC19F6" w:rsidRPr="00A017CC" w:rsidRDefault="00EC19F6" w:rsidP="00EC19F6">
            <w:pPr>
              <w:pStyle w:val="xmsolistparagraph"/>
              <w:ind w:left="0"/>
              <w:rPr>
                <w:rFonts w:ascii="Arial" w:eastAsia="Calibri" w:hAnsi="Arial" w:cs="Arial"/>
                <w:b/>
                <w:bCs/>
                <w:color w:val="000000" w:themeColor="text1"/>
                <w:sz w:val="20"/>
                <w:szCs w:val="20"/>
                <w:lang w:val="en-US"/>
              </w:rPr>
            </w:pPr>
          </w:p>
        </w:tc>
      </w:tr>
      <w:tr w:rsidR="00595036" w:rsidRPr="0042556F" w14:paraId="0D9DFACF" w14:textId="41A9ABFB" w:rsidTr="00837B63">
        <w:trPr>
          <w:gridAfter w:val="1"/>
          <w:wAfter w:w="8" w:type="dxa"/>
        </w:trPr>
        <w:tc>
          <w:tcPr>
            <w:tcW w:w="351" w:type="dxa"/>
            <w:shd w:val="clear" w:color="auto" w:fill="auto"/>
            <w:vAlign w:val="center"/>
          </w:tcPr>
          <w:p w14:paraId="796615FA" w14:textId="77777777" w:rsidR="00595036" w:rsidRPr="00A017CC" w:rsidRDefault="00595036" w:rsidP="00595036">
            <w:pPr>
              <w:pStyle w:val="ListParagraph"/>
              <w:numPr>
                <w:ilvl w:val="0"/>
                <w:numId w:val="3"/>
              </w:numPr>
              <w:rPr>
                <w:rFonts w:ascii="Arial" w:hAnsi="Arial" w:cs="Arial"/>
                <w:sz w:val="20"/>
                <w:szCs w:val="20"/>
                <w:lang w:val="en-US"/>
              </w:rPr>
            </w:pPr>
          </w:p>
        </w:tc>
        <w:tc>
          <w:tcPr>
            <w:tcW w:w="1478" w:type="dxa"/>
            <w:shd w:val="clear" w:color="auto" w:fill="auto"/>
            <w:vAlign w:val="center"/>
          </w:tcPr>
          <w:p w14:paraId="5C6611BA" w14:textId="710A0731" w:rsidR="00595036" w:rsidRPr="00A017CC" w:rsidRDefault="00595036" w:rsidP="00595036">
            <w:pPr>
              <w:rPr>
                <w:rFonts w:ascii="Arial" w:hAnsi="Arial" w:cs="Arial"/>
                <w:sz w:val="20"/>
                <w:szCs w:val="20"/>
                <w:lang w:val="en-US"/>
              </w:rPr>
            </w:pPr>
            <w:r w:rsidRPr="00A017CC">
              <w:rPr>
                <w:rFonts w:ascii="Arial" w:hAnsi="Arial" w:cs="Arial"/>
                <w:sz w:val="20"/>
                <w:szCs w:val="20"/>
                <w:lang w:val="en-US"/>
              </w:rPr>
              <w:t>PF "Fund for Social Programs and Innovations" </w:t>
            </w:r>
          </w:p>
        </w:tc>
        <w:tc>
          <w:tcPr>
            <w:tcW w:w="1771" w:type="dxa"/>
            <w:shd w:val="clear" w:color="auto" w:fill="auto"/>
            <w:vAlign w:val="center"/>
          </w:tcPr>
          <w:p w14:paraId="52C2FACA" w14:textId="28C2D2AC" w:rsidR="00595036" w:rsidRPr="00A017CC" w:rsidRDefault="00595036" w:rsidP="00595036">
            <w:pPr>
              <w:rPr>
                <w:rFonts w:ascii="Arial" w:hAnsi="Arial" w:cs="Arial"/>
                <w:sz w:val="20"/>
                <w:szCs w:val="20"/>
                <w:lang w:val="en-US"/>
              </w:rPr>
            </w:pPr>
            <w:r w:rsidRPr="00A017CC">
              <w:rPr>
                <w:rFonts w:ascii="Arial" w:hAnsi="Arial" w:cs="Arial"/>
                <w:sz w:val="20"/>
                <w:szCs w:val="20"/>
                <w:lang w:val="en-US"/>
              </w:rPr>
              <w:t>"</w:t>
            </w:r>
            <w:proofErr w:type="spellStart"/>
            <w:r w:rsidRPr="00A017CC">
              <w:rPr>
                <w:rFonts w:ascii="Arial" w:hAnsi="Arial" w:cs="Arial"/>
                <w:sz w:val="20"/>
                <w:szCs w:val="20"/>
                <w:lang w:val="en-US"/>
              </w:rPr>
              <w:t>Zharkyra</w:t>
            </w:r>
            <w:proofErr w:type="spellEnd"/>
            <w:r w:rsidRPr="00A017CC">
              <w:rPr>
                <w:rFonts w:ascii="Arial" w:hAnsi="Arial" w:cs="Arial"/>
                <w:sz w:val="20"/>
                <w:szCs w:val="20"/>
                <w:lang w:val="en-US"/>
              </w:rPr>
              <w:t>" - a program for the development of social entrepreneurship in Atyrau oblast</w:t>
            </w:r>
          </w:p>
        </w:tc>
        <w:tc>
          <w:tcPr>
            <w:tcW w:w="5580" w:type="dxa"/>
            <w:shd w:val="clear" w:color="auto" w:fill="auto"/>
            <w:vAlign w:val="center"/>
          </w:tcPr>
          <w:p w14:paraId="1D1BF8A4" w14:textId="405FBA91" w:rsidR="00595036" w:rsidRPr="00A017CC" w:rsidRDefault="00595036" w:rsidP="00595036">
            <w:pPr>
              <w:pStyle w:val="paragraph"/>
              <w:spacing w:before="0" w:beforeAutospacing="0" w:after="0" w:afterAutospacing="0"/>
              <w:textAlignment w:val="baseline"/>
              <w:rPr>
                <w:rFonts w:ascii="Arial" w:hAnsi="Arial" w:cs="Arial"/>
                <w:sz w:val="20"/>
                <w:szCs w:val="20"/>
              </w:rPr>
            </w:pPr>
            <w:r w:rsidRPr="00A017CC">
              <w:rPr>
                <w:rFonts w:ascii="Arial" w:hAnsi="Arial" w:cs="Arial"/>
                <w:sz w:val="20"/>
                <w:szCs w:val="20"/>
                <w:lang w:val="en-US"/>
              </w:rPr>
              <w:t>The project goal: promotion of innovative social initiatives aimed at providing sustainable business solutions to social, economic and environmental problems of the community in Atyrau city and Atyrau oblast</w:t>
            </w:r>
          </w:p>
        </w:tc>
        <w:tc>
          <w:tcPr>
            <w:tcW w:w="1643" w:type="dxa"/>
            <w:shd w:val="clear" w:color="auto" w:fill="auto"/>
            <w:vAlign w:val="center"/>
          </w:tcPr>
          <w:p w14:paraId="551E7C93" w14:textId="333C395E" w:rsidR="00595036" w:rsidRPr="00A017CC" w:rsidRDefault="00595036" w:rsidP="00595036">
            <w:pPr>
              <w:rPr>
                <w:rFonts w:ascii="Arial" w:hAnsi="Arial" w:cs="Arial"/>
                <w:sz w:val="20"/>
                <w:szCs w:val="20"/>
                <w:lang w:val="ru-RU"/>
              </w:rPr>
            </w:pPr>
            <w:r w:rsidRPr="00A017CC">
              <w:rPr>
                <w:rFonts w:ascii="Arial" w:hAnsi="Arial" w:cs="Arial"/>
                <w:sz w:val="20"/>
                <w:szCs w:val="20"/>
                <w:lang w:val="ru-RU"/>
              </w:rPr>
              <w:t>Atyrau oblast</w:t>
            </w:r>
          </w:p>
        </w:tc>
        <w:tc>
          <w:tcPr>
            <w:tcW w:w="11497" w:type="dxa"/>
            <w:gridSpan w:val="2"/>
          </w:tcPr>
          <w:p w14:paraId="21C0887E" w14:textId="13DCD107" w:rsidR="00595036" w:rsidRPr="001E4AFA" w:rsidRDefault="001015BE" w:rsidP="00595036">
            <w:pPr>
              <w:pStyle w:val="xmsolistparagraph"/>
              <w:ind w:left="0"/>
              <w:rPr>
                <w:rFonts w:ascii="Arial" w:eastAsia="Calibri" w:hAnsi="Arial" w:cs="Arial"/>
                <w:b/>
                <w:bCs/>
                <w:sz w:val="20"/>
                <w:szCs w:val="20"/>
                <w:lang w:val="en-US"/>
              </w:rPr>
            </w:pPr>
            <w:r w:rsidRPr="001E4AFA">
              <w:rPr>
                <w:rFonts w:ascii="Arial" w:eastAsia="Calibri" w:hAnsi="Arial" w:cs="Arial"/>
                <w:b/>
                <w:bCs/>
                <w:sz w:val="20"/>
                <w:szCs w:val="20"/>
                <w:lang w:val="en-US"/>
              </w:rPr>
              <w:t>Number of direct beneficiaries</w:t>
            </w:r>
            <w:r w:rsidR="00595036" w:rsidRPr="001E4AFA">
              <w:rPr>
                <w:rFonts w:ascii="Arial" w:eastAsia="Calibri" w:hAnsi="Arial" w:cs="Arial"/>
                <w:b/>
                <w:bCs/>
                <w:sz w:val="20"/>
                <w:szCs w:val="20"/>
                <w:lang w:val="en-US"/>
              </w:rPr>
              <w:t xml:space="preserve">: </w:t>
            </w:r>
            <w:r w:rsidR="008C1C36" w:rsidRPr="001E4AFA">
              <w:rPr>
                <w:rFonts w:ascii="Arial" w:eastAsia="Calibri" w:hAnsi="Arial" w:cs="Arial"/>
                <w:b/>
                <w:bCs/>
                <w:sz w:val="20"/>
                <w:szCs w:val="20"/>
                <w:lang w:val="en-US"/>
              </w:rPr>
              <w:t>1 059</w:t>
            </w:r>
          </w:p>
          <w:p w14:paraId="7240FD19" w14:textId="55A72EED" w:rsidR="00595036" w:rsidRPr="001E4AFA" w:rsidRDefault="00B4752C" w:rsidP="00595036">
            <w:pPr>
              <w:pStyle w:val="xmsolistparagraph"/>
              <w:ind w:left="0"/>
              <w:rPr>
                <w:rFonts w:ascii="Arial" w:eastAsia="Calibri" w:hAnsi="Arial" w:cs="Arial"/>
                <w:b/>
                <w:bCs/>
                <w:sz w:val="20"/>
                <w:szCs w:val="20"/>
                <w:lang w:val="en-US"/>
              </w:rPr>
            </w:pPr>
            <w:r w:rsidRPr="001E4AFA">
              <w:rPr>
                <w:rFonts w:ascii="Arial" w:eastAsia="Calibri" w:hAnsi="Arial" w:cs="Arial"/>
                <w:b/>
                <w:bCs/>
                <w:sz w:val="20"/>
                <w:szCs w:val="20"/>
                <w:lang w:val="en-US"/>
              </w:rPr>
              <w:t>Number of indirect beneficiaries</w:t>
            </w:r>
            <w:r w:rsidR="00595036" w:rsidRPr="001E4AFA">
              <w:rPr>
                <w:rFonts w:ascii="Arial" w:eastAsia="Calibri" w:hAnsi="Arial" w:cs="Arial"/>
                <w:b/>
                <w:bCs/>
                <w:sz w:val="20"/>
                <w:szCs w:val="20"/>
                <w:lang w:val="en-US"/>
              </w:rPr>
              <w:t xml:space="preserve">: </w:t>
            </w:r>
            <w:r w:rsidR="008C1C36" w:rsidRPr="001E4AFA">
              <w:rPr>
                <w:rFonts w:ascii="Arial" w:eastAsia="Calibri" w:hAnsi="Arial" w:cs="Arial"/>
                <w:b/>
                <w:bCs/>
                <w:sz w:val="20"/>
                <w:szCs w:val="20"/>
                <w:lang w:val="en-US"/>
              </w:rPr>
              <w:t>5 475</w:t>
            </w:r>
          </w:p>
          <w:p w14:paraId="423A922E" w14:textId="132FD8EE" w:rsidR="00595036" w:rsidRPr="001E4AFA" w:rsidRDefault="00EB0D7D" w:rsidP="00595036">
            <w:pPr>
              <w:pStyle w:val="xmsolistparagraph"/>
              <w:ind w:left="0"/>
              <w:rPr>
                <w:rFonts w:ascii="Arial" w:eastAsia="Calibri" w:hAnsi="Arial" w:cs="Arial"/>
                <w:b/>
                <w:bCs/>
                <w:sz w:val="20"/>
                <w:szCs w:val="20"/>
                <w:lang w:val="en-US"/>
              </w:rPr>
            </w:pPr>
            <w:r w:rsidRPr="001E4AFA">
              <w:rPr>
                <w:rFonts w:ascii="Arial" w:eastAsia="Calibri" w:hAnsi="Arial" w:cs="Arial"/>
                <w:b/>
                <w:bCs/>
                <w:sz w:val="20"/>
                <w:szCs w:val="20"/>
                <w:lang w:val="en-US"/>
              </w:rPr>
              <w:t>Number of publications in media and social networks</w:t>
            </w:r>
            <w:r w:rsidR="00595036" w:rsidRPr="001E4AFA">
              <w:rPr>
                <w:rFonts w:ascii="Arial" w:eastAsia="Calibri" w:hAnsi="Arial" w:cs="Arial"/>
                <w:b/>
                <w:bCs/>
                <w:sz w:val="20"/>
                <w:szCs w:val="20"/>
                <w:lang w:val="en-US"/>
              </w:rPr>
              <w:t xml:space="preserve">:  </w:t>
            </w:r>
            <w:r w:rsidR="008C1C36" w:rsidRPr="001E4AFA">
              <w:rPr>
                <w:rFonts w:ascii="Arial" w:eastAsia="Calibri" w:hAnsi="Arial" w:cs="Arial"/>
                <w:b/>
                <w:bCs/>
                <w:sz w:val="20"/>
                <w:szCs w:val="20"/>
                <w:lang w:val="en-US"/>
              </w:rPr>
              <w:t>241</w:t>
            </w:r>
          </w:p>
          <w:p w14:paraId="5C06D057" w14:textId="77777777" w:rsidR="00595036" w:rsidRPr="001E4AFA" w:rsidRDefault="00595036" w:rsidP="00595036">
            <w:pPr>
              <w:pStyle w:val="xmsolistparagraph"/>
              <w:ind w:left="0"/>
              <w:rPr>
                <w:rFonts w:ascii="Arial" w:eastAsia="Calibri" w:hAnsi="Arial" w:cs="Arial"/>
                <w:b/>
                <w:bCs/>
                <w:sz w:val="20"/>
                <w:szCs w:val="20"/>
                <w:lang w:val="en-US"/>
              </w:rPr>
            </w:pPr>
          </w:p>
          <w:p w14:paraId="0C738D73" w14:textId="3DA23845" w:rsidR="00595036" w:rsidRPr="001E4AFA" w:rsidRDefault="007E2A11" w:rsidP="00595036">
            <w:pPr>
              <w:pStyle w:val="xmsolistparagraph"/>
              <w:ind w:left="0"/>
              <w:rPr>
                <w:rFonts w:ascii="Arial" w:eastAsia="Calibri" w:hAnsi="Arial" w:cs="Arial"/>
                <w:b/>
                <w:bCs/>
                <w:sz w:val="20"/>
                <w:szCs w:val="20"/>
                <w:lang w:val="en-US"/>
              </w:rPr>
            </w:pPr>
            <w:r w:rsidRPr="001E4AFA">
              <w:rPr>
                <w:rFonts w:ascii="Arial" w:eastAsia="Calibri" w:hAnsi="Arial" w:cs="Arial"/>
                <w:b/>
                <w:bCs/>
                <w:sz w:val="20"/>
                <w:szCs w:val="20"/>
                <w:lang w:val="en-US"/>
              </w:rPr>
              <w:t>Three main results during this period</w:t>
            </w:r>
            <w:r w:rsidR="00595036" w:rsidRPr="001E4AFA">
              <w:rPr>
                <w:rFonts w:ascii="Arial" w:eastAsia="Calibri" w:hAnsi="Arial" w:cs="Arial"/>
                <w:b/>
                <w:bCs/>
                <w:sz w:val="20"/>
                <w:szCs w:val="20"/>
                <w:lang w:val="en-US"/>
              </w:rPr>
              <w:t>:</w:t>
            </w:r>
          </w:p>
          <w:p w14:paraId="04DB6A18" w14:textId="716D7E07" w:rsidR="0042556F" w:rsidRPr="001E4AFA" w:rsidRDefault="0042556F" w:rsidP="0042556F">
            <w:pPr>
              <w:pStyle w:val="ListParagraph"/>
              <w:numPr>
                <w:ilvl w:val="0"/>
                <w:numId w:val="11"/>
              </w:numPr>
              <w:rPr>
                <w:rFonts w:cstheme="minorHAnsi"/>
                <w:lang w:val="en-US"/>
              </w:rPr>
            </w:pPr>
            <w:r w:rsidRPr="001E4AFA">
              <w:rPr>
                <w:rFonts w:cstheme="minorHAnsi"/>
                <w:lang w:val="en-US"/>
              </w:rPr>
              <w:t xml:space="preserve">This year, 11 social entrepreneurs who received financial support and the opportunity to complete an internship became finalists of </w:t>
            </w:r>
            <w:r w:rsidRPr="001E4AFA">
              <w:rPr>
                <w:rFonts w:cstheme="minorHAnsi"/>
                <w:lang w:val="en-US"/>
              </w:rPr>
              <w:t>“</w:t>
            </w:r>
            <w:proofErr w:type="spellStart"/>
            <w:r w:rsidRPr="001E4AFA">
              <w:rPr>
                <w:rFonts w:cstheme="minorHAnsi"/>
                <w:lang w:val="en-US"/>
              </w:rPr>
              <w:t>Zharkyra</w:t>
            </w:r>
            <w:proofErr w:type="spellEnd"/>
            <w:r w:rsidRPr="001E4AFA">
              <w:rPr>
                <w:rFonts w:cstheme="minorHAnsi"/>
                <w:lang w:val="en-US"/>
              </w:rPr>
              <w:t>”</w:t>
            </w:r>
            <w:r w:rsidRPr="001E4AFA">
              <w:rPr>
                <w:rFonts w:cstheme="minorHAnsi"/>
                <w:lang w:val="en-US"/>
              </w:rPr>
              <w:t xml:space="preserve"> program competition. </w:t>
            </w:r>
          </w:p>
          <w:p w14:paraId="7081DA7B" w14:textId="2832184B" w:rsidR="0042556F" w:rsidRPr="001E4AFA" w:rsidRDefault="0042556F" w:rsidP="0042556F">
            <w:pPr>
              <w:pStyle w:val="ListParagraph"/>
              <w:numPr>
                <w:ilvl w:val="0"/>
                <w:numId w:val="11"/>
              </w:numPr>
              <w:rPr>
                <w:rFonts w:cstheme="minorHAnsi"/>
                <w:lang w:val="en-US"/>
              </w:rPr>
            </w:pPr>
            <w:r w:rsidRPr="001E4AFA">
              <w:rPr>
                <w:rFonts w:cstheme="minorHAnsi"/>
                <w:lang w:val="en-US"/>
              </w:rPr>
              <w:t>“</w:t>
            </w:r>
            <w:r w:rsidRPr="001E4AFA">
              <w:rPr>
                <w:rFonts w:cstheme="minorHAnsi"/>
                <w:lang w:val="en-US"/>
              </w:rPr>
              <w:t xml:space="preserve">Kurultai of </w:t>
            </w:r>
            <w:r w:rsidR="001E4AFA" w:rsidRPr="001E4AFA">
              <w:rPr>
                <w:rFonts w:cstheme="minorHAnsi"/>
                <w:lang w:val="en-US"/>
              </w:rPr>
              <w:t>s</w:t>
            </w:r>
            <w:r w:rsidRPr="001E4AFA">
              <w:rPr>
                <w:rFonts w:cstheme="minorHAnsi"/>
                <w:lang w:val="en-US"/>
              </w:rPr>
              <w:t xml:space="preserve">ocial </w:t>
            </w:r>
            <w:r w:rsidR="001E4AFA" w:rsidRPr="001E4AFA">
              <w:rPr>
                <w:rFonts w:cstheme="minorHAnsi"/>
                <w:lang w:val="en-US"/>
              </w:rPr>
              <w:t>e</w:t>
            </w:r>
            <w:r w:rsidRPr="001E4AFA">
              <w:rPr>
                <w:rFonts w:cstheme="minorHAnsi"/>
                <w:lang w:val="en-US"/>
              </w:rPr>
              <w:t>ntrepreneurs</w:t>
            </w:r>
            <w:r w:rsidRPr="001E4AFA">
              <w:rPr>
                <w:rFonts w:cstheme="minorHAnsi"/>
                <w:lang w:val="en-US"/>
              </w:rPr>
              <w:t>”</w:t>
            </w:r>
            <w:r w:rsidRPr="001E4AFA">
              <w:rPr>
                <w:rFonts w:cstheme="minorHAnsi"/>
                <w:lang w:val="en-US"/>
              </w:rPr>
              <w:t xml:space="preserve"> of Atyrau </w:t>
            </w:r>
            <w:r w:rsidR="001E4AFA" w:rsidRPr="001E4AFA">
              <w:rPr>
                <w:rFonts w:cstheme="minorHAnsi"/>
                <w:lang w:val="en-US"/>
              </w:rPr>
              <w:t>Oblast</w:t>
            </w:r>
            <w:r w:rsidRPr="001E4AFA">
              <w:rPr>
                <w:rFonts w:cstheme="minorHAnsi"/>
                <w:lang w:val="en-US"/>
              </w:rPr>
              <w:t xml:space="preserve"> was held with participation of the Chairman of the </w:t>
            </w:r>
            <w:r w:rsidR="001E4AFA">
              <w:rPr>
                <w:rFonts w:cstheme="minorHAnsi"/>
                <w:lang w:val="en-US"/>
              </w:rPr>
              <w:t>s</w:t>
            </w:r>
            <w:r w:rsidRPr="001E4AFA">
              <w:rPr>
                <w:rFonts w:cstheme="minorHAnsi"/>
                <w:lang w:val="en-US"/>
              </w:rPr>
              <w:t xml:space="preserve">ubcommittee on development of </w:t>
            </w:r>
            <w:r w:rsidR="001E4AFA">
              <w:rPr>
                <w:rFonts w:cstheme="minorHAnsi"/>
                <w:lang w:val="en-US"/>
              </w:rPr>
              <w:t>j</w:t>
            </w:r>
            <w:r w:rsidRPr="001E4AFA">
              <w:rPr>
                <w:rFonts w:cstheme="minorHAnsi"/>
                <w:lang w:val="en-US"/>
              </w:rPr>
              <w:t xml:space="preserve">oint </w:t>
            </w:r>
            <w:r w:rsidR="001E4AFA">
              <w:rPr>
                <w:rFonts w:cstheme="minorHAnsi"/>
                <w:lang w:val="en-US"/>
              </w:rPr>
              <w:t>v</w:t>
            </w:r>
            <w:r w:rsidRPr="001E4AFA">
              <w:rPr>
                <w:rFonts w:cstheme="minorHAnsi"/>
                <w:lang w:val="en-US"/>
              </w:rPr>
              <w:t xml:space="preserve">entures at </w:t>
            </w:r>
            <w:r w:rsidR="001E4AFA">
              <w:rPr>
                <w:rFonts w:cstheme="minorHAnsi"/>
                <w:lang w:val="en-US"/>
              </w:rPr>
              <w:t>“</w:t>
            </w:r>
            <w:proofErr w:type="spellStart"/>
            <w:r w:rsidRPr="001E4AFA">
              <w:rPr>
                <w:rFonts w:cstheme="minorHAnsi"/>
                <w:lang w:val="en-US"/>
              </w:rPr>
              <w:t>Atameken</w:t>
            </w:r>
            <w:proofErr w:type="spellEnd"/>
            <w:r w:rsidR="001E4AFA">
              <w:rPr>
                <w:rFonts w:cstheme="minorHAnsi"/>
                <w:lang w:val="en-US"/>
              </w:rPr>
              <w:t>”</w:t>
            </w:r>
            <w:r w:rsidRPr="001E4AFA">
              <w:rPr>
                <w:rFonts w:cstheme="minorHAnsi"/>
                <w:lang w:val="en-US"/>
              </w:rPr>
              <w:t xml:space="preserve"> </w:t>
            </w:r>
            <w:r w:rsidR="001E4AFA">
              <w:rPr>
                <w:rFonts w:cstheme="minorHAnsi"/>
                <w:lang w:val="en-US"/>
              </w:rPr>
              <w:t>NCE</w:t>
            </w:r>
            <w:r w:rsidRPr="001E4AFA">
              <w:rPr>
                <w:rFonts w:cstheme="minorHAnsi"/>
                <w:lang w:val="en-US"/>
              </w:rPr>
              <w:t xml:space="preserve"> and guests from Uralsk and Astana. The </w:t>
            </w:r>
            <w:r w:rsidR="00B1623C">
              <w:rPr>
                <w:rFonts w:cstheme="minorHAnsi"/>
                <w:lang w:val="en-US"/>
              </w:rPr>
              <w:t>s</w:t>
            </w:r>
            <w:r w:rsidRPr="001E4AFA">
              <w:rPr>
                <w:rFonts w:cstheme="minorHAnsi"/>
                <w:lang w:val="en-US"/>
              </w:rPr>
              <w:t xml:space="preserve">ubcommittee on </w:t>
            </w:r>
            <w:r w:rsidR="00B1623C">
              <w:rPr>
                <w:rFonts w:cstheme="minorHAnsi"/>
                <w:lang w:val="en-US"/>
              </w:rPr>
              <w:t>d</w:t>
            </w:r>
            <w:r w:rsidRPr="001E4AFA">
              <w:rPr>
                <w:rFonts w:cstheme="minorHAnsi"/>
                <w:lang w:val="en-US"/>
              </w:rPr>
              <w:t xml:space="preserve">evelopment of </w:t>
            </w:r>
            <w:r w:rsidR="00B1623C">
              <w:rPr>
                <w:rFonts w:cstheme="minorHAnsi"/>
                <w:lang w:val="en-US"/>
              </w:rPr>
              <w:t>s</w:t>
            </w:r>
            <w:r w:rsidRPr="001E4AFA">
              <w:rPr>
                <w:rFonts w:cstheme="minorHAnsi"/>
                <w:lang w:val="en-US"/>
              </w:rPr>
              <w:t xml:space="preserve">ocial </w:t>
            </w:r>
            <w:r w:rsidR="00B1623C">
              <w:rPr>
                <w:rFonts w:cstheme="minorHAnsi"/>
                <w:lang w:val="en-US"/>
              </w:rPr>
              <w:t>e</w:t>
            </w:r>
            <w:r w:rsidRPr="001E4AFA">
              <w:rPr>
                <w:rFonts w:cstheme="minorHAnsi"/>
                <w:lang w:val="en-US"/>
              </w:rPr>
              <w:t xml:space="preserve">ntrepreneurship in Atyrau </w:t>
            </w:r>
            <w:r w:rsidR="00B1623C">
              <w:rPr>
                <w:rFonts w:cstheme="minorHAnsi"/>
                <w:lang w:val="en-US"/>
              </w:rPr>
              <w:t>Oblast</w:t>
            </w:r>
            <w:r w:rsidRPr="001E4AFA">
              <w:rPr>
                <w:rFonts w:cstheme="minorHAnsi"/>
                <w:lang w:val="en-US"/>
              </w:rPr>
              <w:t xml:space="preserve"> at </w:t>
            </w:r>
            <w:r w:rsidR="00B1623C">
              <w:rPr>
                <w:rFonts w:cstheme="minorHAnsi"/>
                <w:lang w:val="en-US"/>
              </w:rPr>
              <w:t>“</w:t>
            </w:r>
            <w:proofErr w:type="spellStart"/>
            <w:r w:rsidRPr="001E4AFA">
              <w:rPr>
                <w:rFonts w:cstheme="minorHAnsi"/>
                <w:lang w:val="en-US"/>
              </w:rPr>
              <w:t>Atameken</w:t>
            </w:r>
            <w:proofErr w:type="spellEnd"/>
            <w:r w:rsidR="00B1623C">
              <w:rPr>
                <w:rFonts w:cstheme="minorHAnsi"/>
                <w:lang w:val="en-US"/>
              </w:rPr>
              <w:t>” NCE</w:t>
            </w:r>
            <w:r w:rsidRPr="001E4AFA">
              <w:rPr>
                <w:rFonts w:cstheme="minorHAnsi"/>
                <w:lang w:val="en-US"/>
              </w:rPr>
              <w:t xml:space="preserve"> was established on initiative of the </w:t>
            </w:r>
            <w:r w:rsidR="00B1623C">
              <w:rPr>
                <w:rFonts w:cstheme="minorHAnsi"/>
                <w:lang w:val="en-US"/>
              </w:rPr>
              <w:t>f</w:t>
            </w:r>
            <w:r w:rsidRPr="001E4AFA">
              <w:rPr>
                <w:rFonts w:cstheme="minorHAnsi"/>
                <w:lang w:val="en-US"/>
              </w:rPr>
              <w:t xml:space="preserve">oundation for </w:t>
            </w:r>
            <w:r w:rsidR="00B1623C">
              <w:rPr>
                <w:rFonts w:cstheme="minorHAnsi"/>
                <w:lang w:val="en-US"/>
              </w:rPr>
              <w:t>s</w:t>
            </w:r>
            <w:r w:rsidRPr="001E4AFA">
              <w:rPr>
                <w:rFonts w:cstheme="minorHAnsi"/>
                <w:lang w:val="en-US"/>
              </w:rPr>
              <w:t xml:space="preserve">ocial </w:t>
            </w:r>
            <w:r w:rsidR="00B1623C">
              <w:rPr>
                <w:rFonts w:cstheme="minorHAnsi"/>
                <w:lang w:val="en-US"/>
              </w:rPr>
              <w:t>p</w:t>
            </w:r>
            <w:r w:rsidRPr="001E4AFA">
              <w:rPr>
                <w:rFonts w:cstheme="minorHAnsi"/>
                <w:lang w:val="en-US"/>
              </w:rPr>
              <w:t xml:space="preserve">rograms and </w:t>
            </w:r>
            <w:r w:rsidR="00B1623C">
              <w:rPr>
                <w:rFonts w:cstheme="minorHAnsi"/>
                <w:lang w:val="en-US"/>
              </w:rPr>
              <w:t>i</w:t>
            </w:r>
            <w:r w:rsidRPr="001E4AFA">
              <w:rPr>
                <w:rFonts w:cstheme="minorHAnsi"/>
                <w:lang w:val="en-US"/>
              </w:rPr>
              <w:t xml:space="preserve">nnovations. 9 joint ventures supported by </w:t>
            </w:r>
            <w:r w:rsidR="00B1623C">
              <w:rPr>
                <w:rFonts w:cstheme="minorHAnsi"/>
                <w:lang w:val="en-US"/>
              </w:rPr>
              <w:t>“</w:t>
            </w:r>
            <w:proofErr w:type="spellStart"/>
            <w:r w:rsidRPr="001E4AFA">
              <w:rPr>
                <w:rFonts w:cstheme="minorHAnsi"/>
                <w:lang w:val="en-US"/>
              </w:rPr>
              <w:t>Zharkyra</w:t>
            </w:r>
            <w:proofErr w:type="spellEnd"/>
            <w:r w:rsidR="00B1623C">
              <w:rPr>
                <w:rFonts w:cstheme="minorHAnsi"/>
                <w:lang w:val="en-US"/>
              </w:rPr>
              <w:t>”</w:t>
            </w:r>
            <w:r w:rsidRPr="001E4AFA">
              <w:rPr>
                <w:rFonts w:cstheme="minorHAnsi"/>
                <w:lang w:val="en-US"/>
              </w:rPr>
              <w:t xml:space="preserve"> program became participants of the subcommittee.</w:t>
            </w:r>
          </w:p>
          <w:p w14:paraId="25378517" w14:textId="4A67AC9F" w:rsidR="00595036" w:rsidRPr="001E4AFA" w:rsidRDefault="00B1623C" w:rsidP="0042556F">
            <w:pPr>
              <w:pStyle w:val="xmsolistparagraph"/>
              <w:numPr>
                <w:ilvl w:val="0"/>
                <w:numId w:val="11"/>
              </w:numPr>
              <w:rPr>
                <w:rFonts w:ascii="Arial" w:hAnsi="Arial" w:cs="Arial"/>
                <w:sz w:val="20"/>
                <w:szCs w:val="20"/>
                <w:lang w:val="kk-KZ"/>
              </w:rPr>
            </w:pPr>
            <w:r>
              <w:rPr>
                <w:rFonts w:cstheme="minorHAnsi"/>
                <w:lang w:val="en-US"/>
              </w:rPr>
              <w:lastRenderedPageBreak/>
              <w:t>“</w:t>
            </w:r>
            <w:proofErr w:type="spellStart"/>
            <w:r w:rsidR="0042556F" w:rsidRPr="001E4AFA">
              <w:rPr>
                <w:rFonts w:cstheme="minorHAnsi"/>
                <w:lang w:val="en-US"/>
              </w:rPr>
              <w:t>Zharkyra</w:t>
            </w:r>
            <w:proofErr w:type="spellEnd"/>
            <w:r>
              <w:rPr>
                <w:rFonts w:cstheme="minorHAnsi"/>
                <w:lang w:val="en-US"/>
              </w:rPr>
              <w:t>” s</w:t>
            </w:r>
            <w:r w:rsidR="0042556F" w:rsidRPr="001E4AFA">
              <w:rPr>
                <w:rFonts w:cstheme="minorHAnsi"/>
                <w:lang w:val="en-US"/>
              </w:rPr>
              <w:t xml:space="preserve">oul social enterprise has been established under the </w:t>
            </w:r>
            <w:r>
              <w:rPr>
                <w:rFonts w:cstheme="minorHAnsi"/>
                <w:lang w:val="en-US"/>
              </w:rPr>
              <w:t>f</w:t>
            </w:r>
            <w:r w:rsidR="0042556F" w:rsidRPr="001E4AFA">
              <w:rPr>
                <w:rFonts w:cstheme="minorHAnsi"/>
                <w:lang w:val="en-US"/>
              </w:rPr>
              <w:t xml:space="preserve">oundation for </w:t>
            </w:r>
            <w:r>
              <w:rPr>
                <w:rFonts w:cstheme="minorHAnsi"/>
                <w:lang w:val="en-US"/>
              </w:rPr>
              <w:t>s</w:t>
            </w:r>
            <w:r w:rsidR="0042556F" w:rsidRPr="001E4AFA">
              <w:rPr>
                <w:rFonts w:cstheme="minorHAnsi"/>
                <w:lang w:val="en-US"/>
              </w:rPr>
              <w:t xml:space="preserve">ocial </w:t>
            </w:r>
            <w:r>
              <w:rPr>
                <w:rFonts w:cstheme="minorHAnsi"/>
                <w:lang w:val="en-US"/>
              </w:rPr>
              <w:t>p</w:t>
            </w:r>
            <w:r w:rsidR="0042556F" w:rsidRPr="001E4AFA">
              <w:rPr>
                <w:rFonts w:cstheme="minorHAnsi"/>
                <w:lang w:val="en-US"/>
              </w:rPr>
              <w:t xml:space="preserve">rograms and </w:t>
            </w:r>
            <w:r>
              <w:rPr>
                <w:rFonts w:cstheme="minorHAnsi"/>
                <w:lang w:val="en-US"/>
              </w:rPr>
              <w:t>i</w:t>
            </w:r>
            <w:r w:rsidR="0042556F" w:rsidRPr="001E4AFA">
              <w:rPr>
                <w:rFonts w:cstheme="minorHAnsi"/>
                <w:lang w:val="en-US"/>
              </w:rPr>
              <w:t>nnovations, the basis of which is production of designer souvenirs for adults and adolescents with special needs.</w:t>
            </w:r>
          </w:p>
        </w:tc>
      </w:tr>
      <w:tr w:rsidR="008033C9" w:rsidRPr="009A2736" w14:paraId="1875A014" w14:textId="030B0BE5" w:rsidTr="00837B63">
        <w:trPr>
          <w:gridAfter w:val="1"/>
          <w:wAfter w:w="8" w:type="dxa"/>
        </w:trPr>
        <w:tc>
          <w:tcPr>
            <w:tcW w:w="351" w:type="dxa"/>
            <w:shd w:val="clear" w:color="auto" w:fill="auto"/>
            <w:vAlign w:val="center"/>
          </w:tcPr>
          <w:p w14:paraId="74892538" w14:textId="77777777" w:rsidR="008033C9" w:rsidRPr="0042556F" w:rsidRDefault="008033C9" w:rsidP="008033C9">
            <w:pPr>
              <w:pStyle w:val="ListParagraph"/>
              <w:numPr>
                <w:ilvl w:val="0"/>
                <w:numId w:val="3"/>
              </w:numPr>
              <w:rPr>
                <w:rFonts w:ascii="Arial" w:hAnsi="Arial" w:cs="Arial"/>
                <w:sz w:val="20"/>
                <w:szCs w:val="20"/>
                <w:lang w:val="en-US"/>
              </w:rPr>
            </w:pPr>
          </w:p>
        </w:tc>
        <w:tc>
          <w:tcPr>
            <w:tcW w:w="1478" w:type="dxa"/>
            <w:shd w:val="clear" w:color="auto" w:fill="auto"/>
            <w:vAlign w:val="center"/>
          </w:tcPr>
          <w:p w14:paraId="4C65BD0B" w14:textId="1E0413C1" w:rsidR="008033C9" w:rsidRPr="00A017CC" w:rsidRDefault="008033C9" w:rsidP="008033C9">
            <w:pPr>
              <w:rPr>
                <w:rFonts w:ascii="Arial" w:hAnsi="Arial" w:cs="Arial"/>
                <w:sz w:val="20"/>
                <w:szCs w:val="20"/>
                <w:lang w:val="ru-RU"/>
              </w:rPr>
            </w:pPr>
            <w:r w:rsidRPr="00A017CC">
              <w:rPr>
                <w:rFonts w:ascii="Arial" w:hAnsi="Arial" w:cs="Arial"/>
                <w:sz w:val="20"/>
                <w:szCs w:val="20"/>
                <w:lang w:val="ru-RU"/>
              </w:rPr>
              <w:t>PF "Zeyin-Atyrau" </w:t>
            </w:r>
          </w:p>
        </w:tc>
        <w:tc>
          <w:tcPr>
            <w:tcW w:w="1771" w:type="dxa"/>
            <w:shd w:val="clear" w:color="auto" w:fill="auto"/>
            <w:vAlign w:val="center"/>
          </w:tcPr>
          <w:p w14:paraId="761237D1" w14:textId="1D769893" w:rsidR="008033C9" w:rsidRPr="00A017CC" w:rsidRDefault="008033C9" w:rsidP="008033C9">
            <w:pPr>
              <w:rPr>
                <w:rFonts w:ascii="Arial" w:hAnsi="Arial" w:cs="Arial"/>
                <w:sz w:val="20"/>
                <w:szCs w:val="20"/>
                <w:lang w:val="en-US"/>
              </w:rPr>
            </w:pPr>
            <w:r w:rsidRPr="00A017CC">
              <w:rPr>
                <w:rFonts w:ascii="Arial" w:hAnsi="Arial" w:cs="Arial"/>
                <w:sz w:val="20"/>
                <w:szCs w:val="20"/>
                <w:lang w:val="en-US"/>
              </w:rPr>
              <w:t xml:space="preserve">"Qadam" – a project to support women and their business orientation </w:t>
            </w:r>
          </w:p>
        </w:tc>
        <w:tc>
          <w:tcPr>
            <w:tcW w:w="5580" w:type="dxa"/>
            <w:shd w:val="clear" w:color="auto" w:fill="auto"/>
            <w:vAlign w:val="center"/>
          </w:tcPr>
          <w:p w14:paraId="33F4518D" w14:textId="69C8017D" w:rsidR="008033C9" w:rsidRPr="00A017CC" w:rsidRDefault="008033C9" w:rsidP="008033C9">
            <w:pPr>
              <w:rPr>
                <w:rFonts w:ascii="Arial" w:hAnsi="Arial" w:cs="Arial"/>
                <w:sz w:val="20"/>
                <w:szCs w:val="20"/>
                <w:lang w:val="en-US"/>
              </w:rPr>
            </w:pPr>
            <w:r w:rsidRPr="00A017CC">
              <w:rPr>
                <w:rFonts w:ascii="Arial" w:hAnsi="Arial" w:cs="Arial"/>
                <w:sz w:val="20"/>
                <w:szCs w:val="20"/>
                <w:lang w:val="en-US"/>
              </w:rPr>
              <w:t xml:space="preserve">The purpose of the project: in </w:t>
            </w:r>
            <w:proofErr w:type="spellStart"/>
            <w:r w:rsidRPr="00A017CC">
              <w:rPr>
                <w:rFonts w:ascii="Arial" w:hAnsi="Arial" w:cs="Arial"/>
                <w:sz w:val="20"/>
                <w:szCs w:val="20"/>
                <w:lang w:val="en-US"/>
              </w:rPr>
              <w:t>Zhylyoi</w:t>
            </w:r>
            <w:proofErr w:type="spellEnd"/>
            <w:r w:rsidRPr="00A017CC">
              <w:rPr>
                <w:rFonts w:ascii="Arial" w:hAnsi="Arial" w:cs="Arial"/>
                <w:sz w:val="20"/>
                <w:szCs w:val="20"/>
                <w:lang w:val="en-US"/>
              </w:rPr>
              <w:t xml:space="preserve"> district, to promote the socialization of 50 women from socially vulnerable sectors of society, and to provide 10 women with equipment to start a business.</w:t>
            </w:r>
          </w:p>
        </w:tc>
        <w:tc>
          <w:tcPr>
            <w:tcW w:w="1643" w:type="dxa"/>
            <w:shd w:val="clear" w:color="auto" w:fill="auto"/>
            <w:vAlign w:val="center"/>
          </w:tcPr>
          <w:p w14:paraId="3EE9552E" w14:textId="38EDFA31" w:rsidR="008033C9" w:rsidRPr="00A017CC" w:rsidRDefault="008033C9" w:rsidP="008033C9">
            <w:pPr>
              <w:rPr>
                <w:rFonts w:ascii="Arial" w:hAnsi="Arial" w:cs="Arial"/>
                <w:sz w:val="20"/>
                <w:szCs w:val="20"/>
                <w:lang w:val="ru-RU"/>
              </w:rPr>
            </w:pPr>
            <w:r w:rsidRPr="00A017CC">
              <w:rPr>
                <w:rFonts w:ascii="Arial" w:hAnsi="Arial" w:cs="Arial"/>
                <w:sz w:val="20"/>
                <w:szCs w:val="20"/>
                <w:lang w:val="ru-RU"/>
              </w:rPr>
              <w:t>Zhylyoi district</w:t>
            </w:r>
          </w:p>
        </w:tc>
        <w:tc>
          <w:tcPr>
            <w:tcW w:w="11497" w:type="dxa"/>
            <w:gridSpan w:val="2"/>
          </w:tcPr>
          <w:p w14:paraId="34AB405B" w14:textId="4AB7B6C4" w:rsidR="008033C9" w:rsidRPr="009A2736" w:rsidRDefault="001015BE" w:rsidP="008033C9">
            <w:pPr>
              <w:pStyle w:val="xmsolistparagraph"/>
              <w:ind w:left="0"/>
              <w:rPr>
                <w:rFonts w:ascii="Arial" w:eastAsia="Calibri" w:hAnsi="Arial" w:cs="Arial"/>
                <w:b/>
                <w:bCs/>
                <w:sz w:val="20"/>
                <w:szCs w:val="20"/>
                <w:lang w:val="en-US"/>
              </w:rPr>
            </w:pPr>
            <w:r w:rsidRPr="009A2736">
              <w:rPr>
                <w:rFonts w:ascii="Arial" w:eastAsia="Calibri" w:hAnsi="Arial" w:cs="Arial"/>
                <w:b/>
                <w:bCs/>
                <w:sz w:val="20"/>
                <w:szCs w:val="20"/>
                <w:lang w:val="en-US"/>
              </w:rPr>
              <w:t>Number of direct beneficiaries</w:t>
            </w:r>
            <w:r w:rsidR="008033C9" w:rsidRPr="009A2736">
              <w:rPr>
                <w:rFonts w:ascii="Arial" w:eastAsia="Calibri" w:hAnsi="Arial" w:cs="Arial"/>
                <w:b/>
                <w:bCs/>
                <w:sz w:val="20"/>
                <w:szCs w:val="20"/>
                <w:lang w:val="en-US"/>
              </w:rPr>
              <w:t xml:space="preserve">: </w:t>
            </w:r>
            <w:r w:rsidR="004B7BCA" w:rsidRPr="009A2736">
              <w:rPr>
                <w:rFonts w:ascii="Arial" w:eastAsia="Calibri" w:hAnsi="Arial" w:cs="Arial"/>
                <w:b/>
                <w:bCs/>
                <w:sz w:val="20"/>
                <w:szCs w:val="20"/>
                <w:lang w:val="en-US"/>
              </w:rPr>
              <w:t>50</w:t>
            </w:r>
          </w:p>
          <w:p w14:paraId="28D0B508" w14:textId="24B928CF" w:rsidR="008033C9" w:rsidRPr="009A2736" w:rsidRDefault="00B4752C" w:rsidP="008033C9">
            <w:pPr>
              <w:pStyle w:val="xmsolistparagraph"/>
              <w:ind w:left="0"/>
              <w:rPr>
                <w:rFonts w:ascii="Arial" w:eastAsia="Calibri" w:hAnsi="Arial" w:cs="Arial"/>
                <w:b/>
                <w:bCs/>
                <w:sz w:val="20"/>
                <w:szCs w:val="20"/>
                <w:lang w:val="en-US"/>
              </w:rPr>
            </w:pPr>
            <w:r w:rsidRPr="009A2736">
              <w:rPr>
                <w:rFonts w:ascii="Arial" w:eastAsia="Calibri" w:hAnsi="Arial" w:cs="Arial"/>
                <w:b/>
                <w:bCs/>
                <w:sz w:val="20"/>
                <w:szCs w:val="20"/>
                <w:lang w:val="en-US"/>
              </w:rPr>
              <w:t>Number of indirect beneficiaries</w:t>
            </w:r>
            <w:r w:rsidR="008033C9" w:rsidRPr="009A2736">
              <w:rPr>
                <w:rFonts w:ascii="Arial" w:eastAsia="Calibri" w:hAnsi="Arial" w:cs="Arial"/>
                <w:b/>
                <w:bCs/>
                <w:sz w:val="20"/>
                <w:szCs w:val="20"/>
                <w:lang w:val="en-US"/>
              </w:rPr>
              <w:t xml:space="preserve">: </w:t>
            </w:r>
            <w:r w:rsidR="00D24F11" w:rsidRPr="009A2736">
              <w:rPr>
                <w:rFonts w:ascii="Arial" w:eastAsia="Calibri" w:hAnsi="Arial" w:cs="Arial"/>
                <w:b/>
                <w:bCs/>
                <w:sz w:val="20"/>
                <w:szCs w:val="20"/>
                <w:lang w:val="en-US"/>
              </w:rPr>
              <w:t>2</w:t>
            </w:r>
            <w:r w:rsidR="004B7BCA" w:rsidRPr="009A2736">
              <w:rPr>
                <w:rFonts w:ascii="Arial" w:eastAsia="Calibri" w:hAnsi="Arial" w:cs="Arial"/>
                <w:b/>
                <w:bCs/>
                <w:sz w:val="20"/>
                <w:szCs w:val="20"/>
                <w:lang w:val="en-US"/>
              </w:rPr>
              <w:t>70</w:t>
            </w:r>
          </w:p>
          <w:p w14:paraId="69BDC2CE" w14:textId="33E3A92E" w:rsidR="008033C9" w:rsidRPr="009A2736" w:rsidRDefault="00EB0D7D" w:rsidP="008033C9">
            <w:pPr>
              <w:pStyle w:val="xmsolistparagraph"/>
              <w:ind w:left="0"/>
              <w:rPr>
                <w:rFonts w:ascii="Arial" w:eastAsia="Calibri" w:hAnsi="Arial" w:cs="Arial"/>
                <w:b/>
                <w:bCs/>
                <w:sz w:val="20"/>
                <w:szCs w:val="20"/>
                <w:lang w:val="en-US"/>
              </w:rPr>
            </w:pPr>
            <w:r w:rsidRPr="009A2736">
              <w:rPr>
                <w:rFonts w:ascii="Arial" w:eastAsia="Calibri" w:hAnsi="Arial" w:cs="Arial"/>
                <w:b/>
                <w:bCs/>
                <w:sz w:val="20"/>
                <w:szCs w:val="20"/>
                <w:lang w:val="en-US"/>
              </w:rPr>
              <w:t>Number of publications in media and social networks</w:t>
            </w:r>
            <w:r w:rsidR="008033C9" w:rsidRPr="009A2736">
              <w:rPr>
                <w:rFonts w:ascii="Arial" w:eastAsia="Calibri" w:hAnsi="Arial" w:cs="Arial"/>
                <w:b/>
                <w:bCs/>
                <w:sz w:val="20"/>
                <w:szCs w:val="20"/>
                <w:lang w:val="en-US"/>
              </w:rPr>
              <w:t xml:space="preserve">: </w:t>
            </w:r>
            <w:r w:rsidR="004B7BCA" w:rsidRPr="009A2736">
              <w:rPr>
                <w:rFonts w:ascii="Arial" w:eastAsia="Calibri" w:hAnsi="Arial" w:cs="Arial"/>
                <w:b/>
                <w:bCs/>
                <w:sz w:val="20"/>
                <w:szCs w:val="20"/>
                <w:lang w:val="en-US"/>
              </w:rPr>
              <w:t>1614</w:t>
            </w:r>
          </w:p>
          <w:p w14:paraId="2FE73CF1" w14:textId="77777777" w:rsidR="008033C9" w:rsidRPr="009A2736" w:rsidRDefault="008033C9" w:rsidP="008033C9">
            <w:pPr>
              <w:pStyle w:val="xmsolistparagraph"/>
              <w:ind w:left="0"/>
              <w:rPr>
                <w:rFonts w:ascii="Arial" w:eastAsia="Calibri" w:hAnsi="Arial" w:cs="Arial"/>
                <w:b/>
                <w:bCs/>
                <w:sz w:val="20"/>
                <w:szCs w:val="20"/>
                <w:lang w:val="en-US"/>
              </w:rPr>
            </w:pPr>
          </w:p>
          <w:p w14:paraId="5519B6CD" w14:textId="748AC6BA" w:rsidR="008033C9" w:rsidRPr="009A2736" w:rsidRDefault="00A017CC" w:rsidP="008033C9">
            <w:pPr>
              <w:pStyle w:val="xmsolistparagraph"/>
              <w:ind w:left="0"/>
              <w:rPr>
                <w:rFonts w:ascii="Arial" w:eastAsia="Calibri" w:hAnsi="Arial" w:cs="Arial"/>
                <w:b/>
                <w:bCs/>
                <w:sz w:val="20"/>
                <w:szCs w:val="20"/>
                <w:lang w:val="en-US"/>
              </w:rPr>
            </w:pPr>
            <w:r w:rsidRPr="009A2736">
              <w:rPr>
                <w:rFonts w:ascii="Arial" w:eastAsia="Calibri" w:hAnsi="Arial" w:cs="Arial"/>
                <w:b/>
                <w:bCs/>
                <w:sz w:val="20"/>
                <w:szCs w:val="20"/>
                <w:lang w:val="en-US"/>
              </w:rPr>
              <w:t>M</w:t>
            </w:r>
            <w:r w:rsidR="007E2A11" w:rsidRPr="009A2736">
              <w:rPr>
                <w:rFonts w:ascii="Arial" w:eastAsia="Calibri" w:hAnsi="Arial" w:cs="Arial"/>
                <w:b/>
                <w:bCs/>
                <w:sz w:val="20"/>
                <w:szCs w:val="20"/>
                <w:lang w:val="en-US"/>
              </w:rPr>
              <w:t>ain results during this period</w:t>
            </w:r>
            <w:r w:rsidR="008033C9" w:rsidRPr="009A2736">
              <w:rPr>
                <w:rFonts w:ascii="Arial" w:eastAsia="Calibri" w:hAnsi="Arial" w:cs="Arial"/>
                <w:b/>
                <w:bCs/>
                <w:sz w:val="20"/>
                <w:szCs w:val="20"/>
                <w:lang w:val="en-US"/>
              </w:rPr>
              <w:t>:</w:t>
            </w:r>
            <w:r w:rsidR="00B07E32" w:rsidRPr="009A2736">
              <w:rPr>
                <w:rFonts w:ascii="Arial" w:eastAsia="Calibri" w:hAnsi="Arial" w:cs="Arial"/>
                <w:b/>
                <w:bCs/>
                <w:sz w:val="20"/>
                <w:szCs w:val="20"/>
                <w:lang w:val="en-US"/>
              </w:rPr>
              <w:t xml:space="preserve"> </w:t>
            </w:r>
            <w:r w:rsidR="00B07E32" w:rsidRPr="009A2736">
              <w:rPr>
                <w:rFonts w:ascii="Arial" w:eastAsia="Calibri" w:hAnsi="Arial" w:cs="Arial"/>
                <w:sz w:val="20"/>
                <w:szCs w:val="20"/>
                <w:lang w:val="en-US"/>
              </w:rPr>
              <w:t>of active project participants - 25 are employed. For example:</w:t>
            </w:r>
          </w:p>
          <w:p w14:paraId="433EB66B" w14:textId="0629D1FC" w:rsidR="009A2736" w:rsidRPr="009A2736" w:rsidRDefault="009A2736" w:rsidP="009A2736">
            <w:pPr>
              <w:numPr>
                <w:ilvl w:val="0"/>
                <w:numId w:val="23"/>
              </w:numPr>
              <w:tabs>
                <w:tab w:val="left" w:pos="6920"/>
              </w:tabs>
              <w:spacing w:before="100" w:beforeAutospacing="1" w:after="100" w:afterAutospacing="1"/>
              <w:contextualSpacing/>
              <w:rPr>
                <w:rFonts w:ascii="Calibri" w:eastAsia="SimSun" w:hAnsi="Calibri" w:cs="Times New Roman"/>
                <w:lang w:val="kk-KZ" w:eastAsia="ru-RU"/>
              </w:rPr>
            </w:pPr>
            <w:r w:rsidRPr="009A2736">
              <w:rPr>
                <w:rFonts w:ascii="Calibri" w:eastAsia="SimSun" w:hAnsi="Calibri" w:cs="Times New Roman"/>
                <w:lang w:val="kk-KZ" w:eastAsia="ru-RU"/>
              </w:rPr>
              <w:t xml:space="preserve">A mother </w:t>
            </w:r>
            <w:r w:rsidR="007204A9">
              <w:rPr>
                <w:rFonts w:ascii="Calibri" w:eastAsia="SimSun" w:hAnsi="Calibri" w:cs="Times New Roman"/>
                <w:lang w:val="en-US" w:eastAsia="ru-RU"/>
              </w:rPr>
              <w:t>of</w:t>
            </w:r>
            <w:r w:rsidRPr="009A2736">
              <w:rPr>
                <w:rFonts w:ascii="Calibri" w:eastAsia="SimSun" w:hAnsi="Calibri" w:cs="Times New Roman"/>
                <w:lang w:val="kk-KZ" w:eastAsia="ru-RU"/>
              </w:rPr>
              <w:t xml:space="preserve"> many children (4 children). One of them is a special child. After psychological training, she decided to participate in </w:t>
            </w:r>
            <w:r w:rsidR="006F1D17">
              <w:rPr>
                <w:rFonts w:ascii="Calibri" w:eastAsia="SimSun" w:hAnsi="Calibri" w:cs="Times New Roman"/>
                <w:lang w:val="en-US" w:eastAsia="ru-RU"/>
              </w:rPr>
              <w:t>“</w:t>
            </w:r>
            <w:r w:rsidRPr="009A2736">
              <w:rPr>
                <w:rFonts w:ascii="Calibri" w:eastAsia="SimSun" w:hAnsi="Calibri" w:cs="Times New Roman"/>
                <w:lang w:val="kk-KZ" w:eastAsia="ru-RU"/>
              </w:rPr>
              <w:t>Tandau</w:t>
            </w:r>
            <w:r w:rsidR="006F1D17">
              <w:rPr>
                <w:rFonts w:ascii="Calibri" w:eastAsia="SimSun" w:hAnsi="Calibri" w:cs="Times New Roman"/>
                <w:lang w:val="en-US" w:eastAsia="ru-RU"/>
              </w:rPr>
              <w:t>”</w:t>
            </w:r>
            <w:r w:rsidRPr="009A2736">
              <w:rPr>
                <w:rFonts w:ascii="Calibri" w:eastAsia="SimSun" w:hAnsi="Calibri" w:cs="Times New Roman"/>
                <w:lang w:val="kk-KZ" w:eastAsia="ru-RU"/>
              </w:rPr>
              <w:t xml:space="preserve"> project. As part of the project, she received a loan </w:t>
            </w:r>
            <w:r w:rsidR="00E73F9A">
              <w:rPr>
                <w:rFonts w:ascii="Calibri" w:eastAsia="SimSun" w:hAnsi="Calibri" w:cs="Times New Roman"/>
                <w:lang w:val="en-US" w:eastAsia="ru-RU"/>
              </w:rPr>
              <w:t>(</w:t>
            </w:r>
            <w:r w:rsidRPr="009A2736">
              <w:rPr>
                <w:rFonts w:ascii="Calibri" w:eastAsia="SimSun" w:hAnsi="Calibri" w:cs="Times New Roman"/>
                <w:lang w:val="kk-KZ" w:eastAsia="ru-RU"/>
              </w:rPr>
              <w:t>2,500,000 tenge</w:t>
            </w:r>
            <w:r w:rsidR="00E73F9A">
              <w:rPr>
                <w:rFonts w:ascii="Calibri" w:eastAsia="SimSun" w:hAnsi="Calibri" w:cs="Times New Roman"/>
                <w:lang w:val="en-US" w:eastAsia="ru-RU"/>
              </w:rPr>
              <w:t>)</w:t>
            </w:r>
            <w:r w:rsidRPr="009A2736">
              <w:rPr>
                <w:rFonts w:ascii="Calibri" w:eastAsia="SimSun" w:hAnsi="Calibri" w:cs="Times New Roman"/>
                <w:lang w:val="kk-KZ" w:eastAsia="ru-RU"/>
              </w:rPr>
              <w:t xml:space="preserve"> and </w:t>
            </w:r>
            <w:r w:rsidR="00E73F9A">
              <w:rPr>
                <w:rFonts w:ascii="Calibri" w:eastAsia="SimSun" w:hAnsi="Calibri" w:cs="Times New Roman"/>
                <w:lang w:val="en-US" w:eastAsia="ru-RU"/>
              </w:rPr>
              <w:t>launched</w:t>
            </w:r>
            <w:r w:rsidRPr="009A2736">
              <w:rPr>
                <w:rFonts w:ascii="Calibri" w:eastAsia="SimSun" w:hAnsi="Calibri" w:cs="Times New Roman"/>
                <w:lang w:val="kk-KZ" w:eastAsia="ru-RU"/>
              </w:rPr>
              <w:t xml:space="preserve"> her own business. Also, after completing a training on writing a business plan, she herself drafted and defended her business plan, winning a</w:t>
            </w:r>
            <w:r w:rsidR="007803E1">
              <w:rPr>
                <w:rFonts w:ascii="Calibri" w:eastAsia="SimSun" w:hAnsi="Calibri" w:cs="Times New Roman"/>
                <w:lang w:val="en-US" w:eastAsia="ru-RU"/>
              </w:rPr>
              <w:t xml:space="preserve"> </w:t>
            </w:r>
            <w:r w:rsidR="007803E1">
              <w:rPr>
                <w:rFonts w:ascii="Calibri" w:eastAsia="SimSun" w:hAnsi="Calibri" w:cs="Times New Roman"/>
                <w:lang w:val="kk-KZ" w:eastAsia="ru-RU"/>
              </w:rPr>
              <w:t>g</w:t>
            </w:r>
            <w:r w:rsidR="007803E1">
              <w:rPr>
                <w:rFonts w:ascii="Calibri" w:eastAsia="SimSun" w:hAnsi="Calibri" w:cs="Times New Roman"/>
                <w:lang w:val="en-US" w:eastAsia="ru-RU"/>
              </w:rPr>
              <w:t>rant (</w:t>
            </w:r>
            <w:r w:rsidRPr="009A2736">
              <w:rPr>
                <w:rFonts w:ascii="Calibri" w:eastAsia="SimSun" w:hAnsi="Calibri" w:cs="Times New Roman"/>
                <w:lang w:val="kk-KZ" w:eastAsia="ru-RU"/>
              </w:rPr>
              <w:t>1,480,000 tenge</w:t>
            </w:r>
            <w:r w:rsidR="007803E1">
              <w:rPr>
                <w:rFonts w:ascii="Calibri" w:eastAsia="SimSun" w:hAnsi="Calibri" w:cs="Times New Roman"/>
                <w:lang w:val="en-US" w:eastAsia="ru-RU"/>
              </w:rPr>
              <w:t>)</w:t>
            </w:r>
            <w:r w:rsidRPr="009A2736">
              <w:rPr>
                <w:rFonts w:ascii="Calibri" w:eastAsia="SimSun" w:hAnsi="Calibri" w:cs="Times New Roman"/>
                <w:lang w:val="kk-KZ" w:eastAsia="ru-RU"/>
              </w:rPr>
              <w:t>. In addition, she has employed 6 more women.</w:t>
            </w:r>
          </w:p>
          <w:p w14:paraId="57E91218" w14:textId="2889DCC9" w:rsidR="009A2736" w:rsidRPr="009A2736" w:rsidRDefault="009A2736" w:rsidP="009A2736">
            <w:pPr>
              <w:numPr>
                <w:ilvl w:val="0"/>
                <w:numId w:val="23"/>
              </w:numPr>
              <w:tabs>
                <w:tab w:val="left" w:pos="6920"/>
              </w:tabs>
              <w:spacing w:before="100" w:beforeAutospacing="1" w:after="100" w:afterAutospacing="1"/>
              <w:contextualSpacing/>
              <w:rPr>
                <w:rFonts w:ascii="Calibri" w:eastAsia="SimSun" w:hAnsi="Calibri" w:cs="Times New Roman"/>
                <w:lang w:val="kk-KZ" w:eastAsia="ru-RU"/>
              </w:rPr>
            </w:pPr>
            <w:r w:rsidRPr="009A2736">
              <w:rPr>
                <w:rFonts w:ascii="Calibri" w:eastAsia="SimSun" w:hAnsi="Calibri" w:cs="Times New Roman"/>
                <w:lang w:val="kk-KZ" w:eastAsia="ru-RU"/>
              </w:rPr>
              <w:t xml:space="preserve">A mother </w:t>
            </w:r>
            <w:r w:rsidR="007204A9">
              <w:rPr>
                <w:rFonts w:ascii="Calibri" w:eastAsia="SimSun" w:hAnsi="Calibri" w:cs="Times New Roman"/>
                <w:lang w:val="en-US" w:eastAsia="ru-RU"/>
              </w:rPr>
              <w:t>of</w:t>
            </w:r>
            <w:r w:rsidRPr="009A2736">
              <w:rPr>
                <w:rFonts w:ascii="Calibri" w:eastAsia="SimSun" w:hAnsi="Calibri" w:cs="Times New Roman"/>
                <w:lang w:val="kk-KZ" w:eastAsia="ru-RU"/>
              </w:rPr>
              <w:t xml:space="preserve"> many children (5 children). After psychological training, she decided to open a sewing center for girls. During </w:t>
            </w:r>
            <w:r w:rsidR="00065512">
              <w:rPr>
                <w:rFonts w:ascii="Calibri" w:eastAsia="SimSun" w:hAnsi="Calibri" w:cs="Times New Roman"/>
                <w:lang w:val="en-US" w:eastAsia="ru-RU"/>
              </w:rPr>
              <w:t xml:space="preserve">a </w:t>
            </w:r>
            <w:r w:rsidRPr="009A2736">
              <w:rPr>
                <w:rFonts w:ascii="Calibri" w:eastAsia="SimSun" w:hAnsi="Calibri" w:cs="Times New Roman"/>
                <w:lang w:val="kk-KZ" w:eastAsia="ru-RU"/>
              </w:rPr>
              <w:t>basic course</w:t>
            </w:r>
            <w:r w:rsidR="00065512">
              <w:rPr>
                <w:rFonts w:ascii="Calibri" w:eastAsia="SimSun" w:hAnsi="Calibri" w:cs="Times New Roman"/>
                <w:lang w:val="en-US" w:eastAsia="ru-RU"/>
              </w:rPr>
              <w:t xml:space="preserve"> (SMM)</w:t>
            </w:r>
            <w:r w:rsidRPr="009A2736">
              <w:rPr>
                <w:rFonts w:ascii="Calibri" w:eastAsia="SimSun" w:hAnsi="Calibri" w:cs="Times New Roman"/>
                <w:lang w:val="kk-KZ" w:eastAsia="ru-RU"/>
              </w:rPr>
              <w:t xml:space="preserve">, she mastered Instagram </w:t>
            </w:r>
            <w:r w:rsidR="00065512">
              <w:rPr>
                <w:rFonts w:ascii="Calibri" w:eastAsia="SimSun" w:hAnsi="Calibri" w:cs="Times New Roman"/>
                <w:lang w:val="en-US" w:eastAsia="ru-RU"/>
              </w:rPr>
              <w:t>process</w:t>
            </w:r>
            <w:r w:rsidRPr="009A2736">
              <w:rPr>
                <w:rFonts w:ascii="Calibri" w:eastAsia="SimSun" w:hAnsi="Calibri" w:cs="Times New Roman"/>
                <w:lang w:val="kk-KZ" w:eastAsia="ru-RU"/>
              </w:rPr>
              <w:t xml:space="preserve"> and started maintaining her account. During the training sessions on writing a business plan, she drew up a business plan for her sewing school and defended it, winning a</w:t>
            </w:r>
            <w:r w:rsidR="00342031">
              <w:rPr>
                <w:rFonts w:ascii="Calibri" w:eastAsia="SimSun" w:hAnsi="Calibri" w:cs="Times New Roman"/>
                <w:lang w:val="en-US" w:eastAsia="ru-RU"/>
              </w:rPr>
              <w:t xml:space="preserve"> </w:t>
            </w:r>
            <w:r w:rsidRPr="009A2736">
              <w:rPr>
                <w:rFonts w:ascii="Calibri" w:eastAsia="SimSun" w:hAnsi="Calibri" w:cs="Times New Roman"/>
                <w:lang w:val="kk-KZ" w:eastAsia="ru-RU"/>
              </w:rPr>
              <w:t xml:space="preserve">grant </w:t>
            </w:r>
            <w:r w:rsidR="00342031">
              <w:rPr>
                <w:rFonts w:ascii="Calibri" w:eastAsia="SimSun" w:hAnsi="Calibri" w:cs="Times New Roman"/>
                <w:lang w:val="en-US" w:eastAsia="ru-RU"/>
              </w:rPr>
              <w:t>(</w:t>
            </w:r>
            <w:r w:rsidRPr="009A2736">
              <w:rPr>
                <w:rFonts w:ascii="Calibri" w:eastAsia="SimSun" w:hAnsi="Calibri" w:cs="Times New Roman"/>
                <w:lang w:val="kk-KZ" w:eastAsia="ru-RU"/>
              </w:rPr>
              <w:t>1,480,000 tenge</w:t>
            </w:r>
            <w:r w:rsidR="00342031">
              <w:rPr>
                <w:rFonts w:ascii="Calibri" w:eastAsia="SimSun" w:hAnsi="Calibri" w:cs="Times New Roman"/>
                <w:lang w:val="en-US" w:eastAsia="ru-RU"/>
              </w:rPr>
              <w:t>)</w:t>
            </w:r>
            <w:r w:rsidRPr="009A2736">
              <w:rPr>
                <w:rFonts w:ascii="Calibri" w:eastAsia="SimSun" w:hAnsi="Calibri" w:cs="Times New Roman"/>
                <w:lang w:val="kk-KZ" w:eastAsia="ru-RU"/>
              </w:rPr>
              <w:t>, which allowed her to open her own business.</w:t>
            </w:r>
          </w:p>
          <w:p w14:paraId="59D41234" w14:textId="2F7E1E0A" w:rsidR="008033C9" w:rsidRPr="009A2736" w:rsidRDefault="009A2736" w:rsidP="009A2736">
            <w:pPr>
              <w:pStyle w:val="ListParagraph"/>
              <w:numPr>
                <w:ilvl w:val="0"/>
                <w:numId w:val="23"/>
              </w:numPr>
              <w:rPr>
                <w:rFonts w:ascii="Arial" w:hAnsi="Arial" w:cs="Arial"/>
                <w:sz w:val="20"/>
                <w:szCs w:val="20"/>
                <w:lang w:val="en-US"/>
              </w:rPr>
            </w:pPr>
            <w:r w:rsidRPr="009A2736">
              <w:rPr>
                <w:rFonts w:ascii="Calibri" w:eastAsia="SimSun" w:hAnsi="Calibri" w:cs="Times New Roman"/>
                <w:lang w:val="kk-KZ" w:eastAsia="ru-RU"/>
              </w:rPr>
              <w:t xml:space="preserve">A mother </w:t>
            </w:r>
            <w:r w:rsidR="00342031">
              <w:rPr>
                <w:rFonts w:ascii="Calibri" w:eastAsia="SimSun" w:hAnsi="Calibri" w:cs="Times New Roman"/>
                <w:lang w:val="en-US" w:eastAsia="ru-RU"/>
              </w:rPr>
              <w:t>of</w:t>
            </w:r>
            <w:r w:rsidRPr="009A2736">
              <w:rPr>
                <w:rFonts w:ascii="Calibri" w:eastAsia="SimSun" w:hAnsi="Calibri" w:cs="Times New Roman"/>
                <w:lang w:val="kk-KZ" w:eastAsia="ru-RU"/>
              </w:rPr>
              <w:t xml:space="preserve"> many children, after the second psychological training, she overcame her fears and set a goal for herself. Due to her perseverance in achieving this goal, she took part in the Tandau project and became the winner of the project. Currently, she has opened the first SPA in the city of Kulsary and employed 3 more women with her.</w:t>
            </w:r>
          </w:p>
        </w:tc>
      </w:tr>
      <w:tr w:rsidR="00643380" w:rsidRPr="00A017CC" w14:paraId="3EC46E19" w14:textId="47672593" w:rsidTr="00837B63">
        <w:trPr>
          <w:gridAfter w:val="1"/>
          <w:wAfter w:w="8" w:type="dxa"/>
        </w:trPr>
        <w:tc>
          <w:tcPr>
            <w:tcW w:w="351" w:type="dxa"/>
            <w:shd w:val="clear" w:color="auto" w:fill="auto"/>
            <w:vAlign w:val="center"/>
          </w:tcPr>
          <w:p w14:paraId="738AD4FD" w14:textId="77777777" w:rsidR="00643380" w:rsidRPr="009A2736" w:rsidRDefault="00643380" w:rsidP="00643380">
            <w:pPr>
              <w:pStyle w:val="ListParagraph"/>
              <w:numPr>
                <w:ilvl w:val="0"/>
                <w:numId w:val="3"/>
              </w:numPr>
              <w:rPr>
                <w:rFonts w:ascii="Arial" w:hAnsi="Arial" w:cs="Arial"/>
                <w:sz w:val="20"/>
                <w:szCs w:val="20"/>
                <w:lang w:val="en-US"/>
              </w:rPr>
            </w:pPr>
          </w:p>
        </w:tc>
        <w:tc>
          <w:tcPr>
            <w:tcW w:w="1478" w:type="dxa"/>
            <w:shd w:val="clear" w:color="auto" w:fill="auto"/>
            <w:vAlign w:val="center"/>
          </w:tcPr>
          <w:p w14:paraId="3019D0D1" w14:textId="78311708" w:rsidR="00643380" w:rsidRPr="00A017CC" w:rsidRDefault="00643380" w:rsidP="00643380">
            <w:pPr>
              <w:rPr>
                <w:rFonts w:ascii="Arial" w:hAnsi="Arial" w:cs="Arial"/>
                <w:sz w:val="20"/>
                <w:szCs w:val="20"/>
                <w:lang w:val="ru-RU"/>
              </w:rPr>
            </w:pPr>
            <w:r w:rsidRPr="00A017CC">
              <w:rPr>
                <w:rFonts w:ascii="Arial" w:hAnsi="Arial" w:cs="Arial"/>
                <w:sz w:val="20"/>
                <w:szCs w:val="20"/>
                <w:lang w:val="ru-RU"/>
              </w:rPr>
              <w:t>P</w:t>
            </w:r>
            <w:r w:rsidRPr="00A017CC">
              <w:rPr>
                <w:rFonts w:ascii="Arial" w:hAnsi="Arial" w:cs="Arial"/>
                <w:sz w:val="20"/>
                <w:szCs w:val="20"/>
              </w:rPr>
              <w:t>F "Janasha"</w:t>
            </w:r>
          </w:p>
        </w:tc>
        <w:tc>
          <w:tcPr>
            <w:tcW w:w="1771" w:type="dxa"/>
            <w:shd w:val="clear" w:color="auto" w:fill="auto"/>
            <w:vAlign w:val="center"/>
          </w:tcPr>
          <w:p w14:paraId="696CB2C5" w14:textId="0E4D924F" w:rsidR="00643380" w:rsidRPr="00A017CC" w:rsidRDefault="00643380" w:rsidP="00643380">
            <w:pPr>
              <w:rPr>
                <w:rFonts w:ascii="Arial" w:hAnsi="Arial" w:cs="Arial"/>
                <w:sz w:val="20"/>
                <w:szCs w:val="20"/>
                <w:lang w:val="en-US"/>
              </w:rPr>
            </w:pPr>
            <w:r w:rsidRPr="00A017CC">
              <w:rPr>
                <w:rFonts w:ascii="Arial" w:hAnsi="Arial" w:cs="Arial"/>
                <w:sz w:val="20"/>
                <w:szCs w:val="20"/>
              </w:rPr>
              <w:t>“</w:t>
            </w:r>
            <w:proofErr w:type="spellStart"/>
            <w:r w:rsidRPr="00A017CC">
              <w:rPr>
                <w:rFonts w:ascii="Arial" w:hAnsi="Arial" w:cs="Arial"/>
                <w:sz w:val="20"/>
                <w:szCs w:val="20"/>
              </w:rPr>
              <w:t>Shektelme</w:t>
            </w:r>
            <w:proofErr w:type="spellEnd"/>
            <w:r w:rsidRPr="00A017CC">
              <w:rPr>
                <w:rFonts w:ascii="Arial" w:hAnsi="Arial" w:cs="Arial"/>
                <w:sz w:val="20"/>
                <w:szCs w:val="20"/>
              </w:rPr>
              <w:t>”</w:t>
            </w:r>
          </w:p>
        </w:tc>
        <w:tc>
          <w:tcPr>
            <w:tcW w:w="5580" w:type="dxa"/>
            <w:shd w:val="clear" w:color="auto" w:fill="auto"/>
            <w:vAlign w:val="center"/>
          </w:tcPr>
          <w:p w14:paraId="0A132F66" w14:textId="50F292AD" w:rsidR="00643380" w:rsidRPr="00A017CC" w:rsidRDefault="00643380" w:rsidP="00643380">
            <w:pPr>
              <w:rPr>
                <w:rFonts w:ascii="Arial" w:hAnsi="Arial" w:cs="Arial"/>
                <w:sz w:val="20"/>
                <w:szCs w:val="20"/>
                <w:lang w:val="en-US"/>
              </w:rPr>
            </w:pPr>
            <w:r w:rsidRPr="00A017CC">
              <w:rPr>
                <w:rFonts w:ascii="Arial" w:hAnsi="Arial" w:cs="Arial"/>
                <w:sz w:val="20"/>
                <w:szCs w:val="20"/>
                <w:lang w:val="en-US"/>
              </w:rPr>
              <w:t xml:space="preserve">The purpose of the project: adapt 720 people aged 14-35 to changes in the labor market, contribute to free training in modern professions and finding a job.  </w:t>
            </w:r>
          </w:p>
        </w:tc>
        <w:tc>
          <w:tcPr>
            <w:tcW w:w="1643" w:type="dxa"/>
            <w:shd w:val="clear" w:color="auto" w:fill="auto"/>
            <w:vAlign w:val="center"/>
          </w:tcPr>
          <w:p w14:paraId="1D0E0AE3" w14:textId="04F1D69C" w:rsidR="00643380" w:rsidRPr="00A017CC" w:rsidRDefault="00643380" w:rsidP="00643380">
            <w:pPr>
              <w:rPr>
                <w:rFonts w:ascii="Arial" w:hAnsi="Arial" w:cs="Arial"/>
                <w:sz w:val="20"/>
                <w:szCs w:val="20"/>
                <w:lang w:val="en-US"/>
              </w:rPr>
            </w:pPr>
            <w:r w:rsidRPr="00A017CC">
              <w:rPr>
                <w:rFonts w:ascii="Arial" w:hAnsi="Arial" w:cs="Arial"/>
                <w:sz w:val="20"/>
                <w:szCs w:val="20"/>
                <w:lang w:val="en-US"/>
              </w:rPr>
              <w:t xml:space="preserve">Atyrau, </w:t>
            </w:r>
            <w:proofErr w:type="spellStart"/>
            <w:r w:rsidRPr="00A017CC">
              <w:rPr>
                <w:rFonts w:ascii="Arial" w:hAnsi="Arial" w:cs="Arial"/>
                <w:sz w:val="20"/>
                <w:szCs w:val="20"/>
                <w:lang w:val="en-US"/>
              </w:rPr>
              <w:t>Zhylyoi</w:t>
            </w:r>
            <w:proofErr w:type="spellEnd"/>
            <w:r w:rsidRPr="00A017CC">
              <w:rPr>
                <w:rFonts w:ascii="Arial" w:hAnsi="Arial" w:cs="Arial"/>
                <w:sz w:val="20"/>
                <w:szCs w:val="20"/>
                <w:lang w:val="en-US"/>
              </w:rPr>
              <w:t xml:space="preserve"> and </w:t>
            </w:r>
            <w:proofErr w:type="spellStart"/>
            <w:r w:rsidRPr="00A017CC">
              <w:rPr>
                <w:rFonts w:ascii="Arial" w:hAnsi="Arial" w:cs="Arial"/>
                <w:sz w:val="20"/>
                <w:szCs w:val="20"/>
                <w:lang w:val="en-US"/>
              </w:rPr>
              <w:t>Makat</w:t>
            </w:r>
            <w:proofErr w:type="spellEnd"/>
            <w:r w:rsidRPr="00A017CC">
              <w:rPr>
                <w:rFonts w:ascii="Arial" w:hAnsi="Arial" w:cs="Arial"/>
                <w:sz w:val="20"/>
                <w:szCs w:val="20"/>
                <w:lang w:val="en-US"/>
              </w:rPr>
              <w:t xml:space="preserve"> districts</w:t>
            </w:r>
          </w:p>
        </w:tc>
        <w:tc>
          <w:tcPr>
            <w:tcW w:w="11497" w:type="dxa"/>
            <w:gridSpan w:val="2"/>
          </w:tcPr>
          <w:p w14:paraId="14845063" w14:textId="4CC8443A" w:rsidR="00643380" w:rsidRPr="00423AB4" w:rsidRDefault="001015BE" w:rsidP="00643380">
            <w:pPr>
              <w:pStyle w:val="xmsolistparagraph"/>
              <w:ind w:left="0"/>
              <w:rPr>
                <w:rFonts w:ascii="Arial" w:eastAsia="Calibri" w:hAnsi="Arial" w:cs="Arial"/>
                <w:b/>
                <w:bCs/>
                <w:sz w:val="20"/>
                <w:szCs w:val="20"/>
                <w:lang w:val="en-US"/>
              </w:rPr>
            </w:pPr>
            <w:r w:rsidRPr="00423AB4">
              <w:rPr>
                <w:rFonts w:ascii="Arial" w:eastAsia="Calibri" w:hAnsi="Arial" w:cs="Arial"/>
                <w:b/>
                <w:bCs/>
                <w:sz w:val="20"/>
                <w:szCs w:val="20"/>
                <w:lang w:val="en-US"/>
              </w:rPr>
              <w:t>Number of direct beneficiaries</w:t>
            </w:r>
            <w:r w:rsidR="00643380" w:rsidRPr="00423AB4">
              <w:rPr>
                <w:rFonts w:ascii="Arial" w:eastAsia="Calibri" w:hAnsi="Arial" w:cs="Arial"/>
                <w:b/>
                <w:bCs/>
                <w:sz w:val="20"/>
                <w:szCs w:val="20"/>
                <w:lang w:val="en-US"/>
              </w:rPr>
              <w:t xml:space="preserve">: </w:t>
            </w:r>
            <w:r w:rsidR="00DC5951" w:rsidRPr="00423AB4">
              <w:rPr>
                <w:rFonts w:ascii="Arial" w:eastAsia="Calibri" w:hAnsi="Arial" w:cs="Arial"/>
                <w:b/>
                <w:bCs/>
                <w:sz w:val="20"/>
                <w:szCs w:val="20"/>
                <w:lang w:val="en-US"/>
              </w:rPr>
              <w:t>538</w:t>
            </w:r>
          </w:p>
          <w:p w14:paraId="330CA3A2" w14:textId="3A2D7549" w:rsidR="00643380" w:rsidRPr="00423AB4" w:rsidRDefault="00B4752C" w:rsidP="00643380">
            <w:pPr>
              <w:pStyle w:val="xmsolistparagraph"/>
              <w:ind w:left="0"/>
              <w:rPr>
                <w:rFonts w:ascii="Arial" w:eastAsia="Calibri" w:hAnsi="Arial" w:cs="Arial"/>
                <w:b/>
                <w:bCs/>
                <w:sz w:val="20"/>
                <w:szCs w:val="20"/>
                <w:lang w:val="en-US"/>
              </w:rPr>
            </w:pPr>
            <w:r w:rsidRPr="00423AB4">
              <w:rPr>
                <w:rFonts w:ascii="Arial" w:eastAsia="Calibri" w:hAnsi="Arial" w:cs="Arial"/>
                <w:b/>
                <w:bCs/>
                <w:sz w:val="20"/>
                <w:szCs w:val="20"/>
                <w:lang w:val="en-US"/>
              </w:rPr>
              <w:t>Number of indirect beneficiaries</w:t>
            </w:r>
            <w:r w:rsidR="00643380" w:rsidRPr="00423AB4">
              <w:rPr>
                <w:rFonts w:ascii="Arial" w:eastAsia="Calibri" w:hAnsi="Arial" w:cs="Arial"/>
                <w:b/>
                <w:bCs/>
                <w:sz w:val="20"/>
                <w:szCs w:val="20"/>
                <w:lang w:val="en-US"/>
              </w:rPr>
              <w:t xml:space="preserve">: </w:t>
            </w:r>
            <w:r w:rsidR="00DC5951" w:rsidRPr="00423AB4">
              <w:rPr>
                <w:rFonts w:ascii="Arial" w:eastAsia="Calibri" w:hAnsi="Arial" w:cs="Arial"/>
                <w:b/>
                <w:bCs/>
                <w:sz w:val="20"/>
                <w:szCs w:val="20"/>
                <w:lang w:val="en-US"/>
              </w:rPr>
              <w:t>2900</w:t>
            </w:r>
          </w:p>
          <w:p w14:paraId="06EE4423" w14:textId="11F86232" w:rsidR="00643380" w:rsidRPr="00423AB4" w:rsidRDefault="00EB0D7D" w:rsidP="00643380">
            <w:pPr>
              <w:pStyle w:val="xmsolistparagraph"/>
              <w:ind w:left="0"/>
              <w:rPr>
                <w:rFonts w:ascii="Arial" w:eastAsia="Calibri" w:hAnsi="Arial" w:cs="Arial"/>
                <w:b/>
                <w:bCs/>
                <w:sz w:val="20"/>
                <w:szCs w:val="20"/>
                <w:lang w:val="en-US"/>
              </w:rPr>
            </w:pPr>
            <w:r w:rsidRPr="00423AB4">
              <w:rPr>
                <w:rFonts w:ascii="Arial" w:eastAsia="Calibri" w:hAnsi="Arial" w:cs="Arial"/>
                <w:b/>
                <w:bCs/>
                <w:sz w:val="20"/>
                <w:szCs w:val="20"/>
                <w:lang w:val="en-US"/>
              </w:rPr>
              <w:t>Number of publications in media and social networks</w:t>
            </w:r>
            <w:r w:rsidR="00643380" w:rsidRPr="00423AB4">
              <w:rPr>
                <w:rFonts w:ascii="Arial" w:eastAsia="Calibri" w:hAnsi="Arial" w:cs="Arial"/>
                <w:b/>
                <w:bCs/>
                <w:sz w:val="20"/>
                <w:szCs w:val="20"/>
                <w:lang w:val="en-US"/>
              </w:rPr>
              <w:t xml:space="preserve">: </w:t>
            </w:r>
            <w:r w:rsidR="00DC5951" w:rsidRPr="00423AB4">
              <w:rPr>
                <w:rFonts w:ascii="Arial" w:eastAsia="Calibri" w:hAnsi="Arial" w:cs="Arial"/>
                <w:b/>
                <w:bCs/>
                <w:sz w:val="20"/>
                <w:szCs w:val="20"/>
                <w:lang w:val="en-US"/>
              </w:rPr>
              <w:t>110</w:t>
            </w:r>
          </w:p>
          <w:p w14:paraId="7DB8B4B9" w14:textId="77777777" w:rsidR="00643380" w:rsidRPr="00423AB4" w:rsidRDefault="00643380" w:rsidP="00643380">
            <w:pPr>
              <w:pStyle w:val="xmsolistparagraph"/>
              <w:ind w:left="0"/>
              <w:rPr>
                <w:rFonts w:ascii="Arial" w:eastAsia="Calibri" w:hAnsi="Arial" w:cs="Arial"/>
                <w:b/>
                <w:bCs/>
                <w:sz w:val="20"/>
                <w:szCs w:val="20"/>
                <w:lang w:val="en-US"/>
              </w:rPr>
            </w:pPr>
          </w:p>
          <w:p w14:paraId="31FA1E62" w14:textId="0DF33ED8" w:rsidR="00643380" w:rsidRPr="00423AB4" w:rsidRDefault="007E2A11" w:rsidP="00643380">
            <w:pPr>
              <w:pStyle w:val="xmsolistparagraph"/>
              <w:ind w:left="0"/>
              <w:rPr>
                <w:rFonts w:ascii="Arial" w:eastAsia="Calibri" w:hAnsi="Arial" w:cs="Arial"/>
                <w:b/>
                <w:bCs/>
                <w:sz w:val="20"/>
                <w:szCs w:val="20"/>
                <w:lang w:val="en-US"/>
              </w:rPr>
            </w:pPr>
            <w:r w:rsidRPr="00423AB4">
              <w:rPr>
                <w:rFonts w:ascii="Arial" w:eastAsia="Calibri" w:hAnsi="Arial" w:cs="Arial"/>
                <w:b/>
                <w:bCs/>
                <w:sz w:val="20"/>
                <w:szCs w:val="20"/>
                <w:lang w:val="en-US"/>
              </w:rPr>
              <w:t>Three main results during this period</w:t>
            </w:r>
            <w:r w:rsidR="00643380" w:rsidRPr="00423AB4">
              <w:rPr>
                <w:rFonts w:ascii="Arial" w:eastAsia="Calibri" w:hAnsi="Arial" w:cs="Arial"/>
                <w:b/>
                <w:bCs/>
                <w:sz w:val="20"/>
                <w:szCs w:val="20"/>
                <w:lang w:val="en-US"/>
              </w:rPr>
              <w:t>:</w:t>
            </w:r>
          </w:p>
          <w:p w14:paraId="381D0452" w14:textId="56F8E098" w:rsidR="00A311AA" w:rsidRPr="00423AB4" w:rsidRDefault="00A311AA" w:rsidP="00A311AA">
            <w:pPr>
              <w:pStyle w:val="ListParagraph"/>
              <w:numPr>
                <w:ilvl w:val="0"/>
                <w:numId w:val="12"/>
              </w:numPr>
              <w:rPr>
                <w:rFonts w:eastAsia="Times New Roman" w:cstheme="minorHAnsi"/>
                <w:lang w:val="en-US"/>
              </w:rPr>
            </w:pPr>
            <w:r w:rsidRPr="00423AB4">
              <w:rPr>
                <w:rFonts w:eastAsia="Times New Roman" w:cstheme="minorHAnsi"/>
                <w:lang w:val="en-US"/>
              </w:rPr>
              <w:t xml:space="preserve">538 people were trained, certified in SM, marketing, graphic design, mobile and targeting, received new </w:t>
            </w:r>
            <w:r w:rsidR="00423AB4" w:rsidRPr="00423AB4">
              <w:rPr>
                <w:rFonts w:eastAsia="Times New Roman" w:cstheme="minorHAnsi"/>
                <w:lang w:val="en-US"/>
              </w:rPr>
              <w:t>skills</w:t>
            </w:r>
            <w:r w:rsidRPr="00423AB4">
              <w:rPr>
                <w:rFonts w:eastAsia="Times New Roman" w:cstheme="minorHAnsi"/>
                <w:lang w:val="en-US"/>
              </w:rPr>
              <w:t xml:space="preserve"> and improved professionally. The total number of hours in 4 areas is 112. 82 of them are starting to </w:t>
            </w:r>
            <w:r w:rsidR="00423AB4" w:rsidRPr="00423AB4">
              <w:rPr>
                <w:rFonts w:eastAsia="Times New Roman" w:cstheme="minorHAnsi"/>
                <w:lang w:val="en-US"/>
              </w:rPr>
              <w:t>get profit</w:t>
            </w:r>
            <w:r w:rsidRPr="00423AB4">
              <w:rPr>
                <w:rFonts w:eastAsia="Times New Roman" w:cstheme="minorHAnsi"/>
                <w:lang w:val="en-US"/>
              </w:rPr>
              <w:t xml:space="preserve"> thanks to their new skills.</w:t>
            </w:r>
          </w:p>
          <w:p w14:paraId="4C3B918F" w14:textId="7094C057" w:rsidR="00A311AA" w:rsidRPr="00423AB4" w:rsidRDefault="00A311AA" w:rsidP="00A311AA">
            <w:pPr>
              <w:pStyle w:val="ListParagraph"/>
              <w:numPr>
                <w:ilvl w:val="0"/>
                <w:numId w:val="12"/>
              </w:numPr>
              <w:rPr>
                <w:rFonts w:eastAsia="Times New Roman" w:cstheme="minorHAnsi"/>
                <w:lang w:val="en-US"/>
              </w:rPr>
            </w:pPr>
            <w:r w:rsidRPr="00423AB4">
              <w:rPr>
                <w:rFonts w:eastAsia="Times New Roman" w:cstheme="minorHAnsi"/>
                <w:lang w:val="en-US"/>
              </w:rPr>
              <w:t>A graduate</w:t>
            </w:r>
            <w:r w:rsidR="001345E4">
              <w:rPr>
                <w:rFonts w:eastAsia="Times New Roman" w:cstheme="minorHAnsi"/>
                <w:lang w:val="en-US"/>
              </w:rPr>
              <w:t xml:space="preserve"> from</w:t>
            </w:r>
            <w:r w:rsidRPr="00423AB4">
              <w:rPr>
                <w:rFonts w:eastAsia="Times New Roman" w:cstheme="minorHAnsi"/>
                <w:lang w:val="en-US"/>
              </w:rPr>
              <w:t xml:space="preserve"> K</w:t>
            </w:r>
            <w:proofErr w:type="spellStart"/>
            <w:r w:rsidRPr="00423AB4">
              <w:rPr>
                <w:rFonts w:eastAsia="Times New Roman" w:cstheme="minorHAnsi"/>
                <w:lang w:val="en-US"/>
              </w:rPr>
              <w:t>ulsary</w:t>
            </w:r>
            <w:proofErr w:type="spellEnd"/>
            <w:r w:rsidRPr="00423AB4">
              <w:rPr>
                <w:rFonts w:eastAsia="Times New Roman" w:cstheme="minorHAnsi"/>
                <w:lang w:val="en-US"/>
              </w:rPr>
              <w:t xml:space="preserve">, earned 400 thousand tenge using knowledge gained during the course. A graduate of Mobile </w:t>
            </w:r>
            <w:r w:rsidR="001345E4">
              <w:rPr>
                <w:rFonts w:eastAsia="Times New Roman" w:cstheme="minorHAnsi"/>
                <w:lang w:val="en-US"/>
              </w:rPr>
              <w:t>Art</w:t>
            </w:r>
            <w:r w:rsidRPr="00423AB4">
              <w:rPr>
                <w:rFonts w:eastAsia="Times New Roman" w:cstheme="minorHAnsi"/>
                <w:lang w:val="en-US"/>
              </w:rPr>
              <w:t xml:space="preserve"> and SI course, she is employed for 1 month and earns 250 thousand tenge per month. </w:t>
            </w:r>
          </w:p>
          <w:p w14:paraId="5B194C52" w14:textId="189FCBFD" w:rsidR="00643380" w:rsidRPr="00423AB4" w:rsidRDefault="00FC61AF" w:rsidP="00A311AA">
            <w:pPr>
              <w:pStyle w:val="xmsolistparagraph"/>
              <w:numPr>
                <w:ilvl w:val="0"/>
                <w:numId w:val="12"/>
              </w:numPr>
              <w:rPr>
                <w:rFonts w:ascii="Arial" w:hAnsi="Arial" w:cs="Arial"/>
                <w:sz w:val="20"/>
                <w:szCs w:val="20"/>
                <w:lang w:val="kk-KZ"/>
              </w:rPr>
            </w:pPr>
            <w:r w:rsidRPr="00423AB4">
              <w:rPr>
                <w:rFonts w:eastAsia="Times New Roman" w:cstheme="minorHAnsi"/>
                <w:lang w:val="en-US"/>
              </w:rPr>
              <w:t>A graduate of the graphic design course</w:t>
            </w:r>
            <w:r w:rsidR="00A311AA" w:rsidRPr="00423AB4">
              <w:rPr>
                <w:rFonts w:eastAsia="Times New Roman" w:cstheme="minorHAnsi"/>
                <w:lang w:val="en-US"/>
              </w:rPr>
              <w:t xml:space="preserve"> gets a job as a designer in a photo salon and earns 150-300 thousand tenge per month. - Within the framework of the project, a seminar was held for graduates and unemployed youth on the topic </w:t>
            </w:r>
            <w:r w:rsidR="00B36C56">
              <w:rPr>
                <w:rFonts w:eastAsia="Times New Roman" w:cstheme="minorHAnsi"/>
                <w:lang w:val="en-US"/>
              </w:rPr>
              <w:t>“AI</w:t>
            </w:r>
            <w:r w:rsidR="00A311AA" w:rsidRPr="00423AB4">
              <w:rPr>
                <w:rFonts w:eastAsia="Times New Roman" w:cstheme="minorHAnsi"/>
                <w:lang w:val="en-US"/>
              </w:rPr>
              <w:t>: effective use in the media</w:t>
            </w:r>
            <w:r w:rsidR="00B36C56">
              <w:rPr>
                <w:rFonts w:eastAsia="Times New Roman" w:cstheme="minorHAnsi"/>
                <w:lang w:val="en-US"/>
              </w:rPr>
              <w:t>”</w:t>
            </w:r>
            <w:r w:rsidR="00A311AA" w:rsidRPr="00423AB4">
              <w:rPr>
                <w:rFonts w:eastAsia="Times New Roman" w:cstheme="minorHAnsi"/>
                <w:lang w:val="en-US"/>
              </w:rPr>
              <w:t xml:space="preserve">. The participants got acquainted with the work of platforms that automate work with text, photos, and animations, and received answers to their questions. </w:t>
            </w:r>
            <w:r w:rsidR="00B36C56">
              <w:rPr>
                <w:rFonts w:eastAsia="Times New Roman" w:cstheme="minorHAnsi"/>
                <w:lang w:val="en-US"/>
              </w:rPr>
              <w:t>Over</w:t>
            </w:r>
            <w:r w:rsidR="00A311AA" w:rsidRPr="00B36C56">
              <w:rPr>
                <w:rFonts w:eastAsia="Times New Roman" w:cstheme="minorHAnsi"/>
                <w:lang w:val="en-US"/>
              </w:rPr>
              <w:t xml:space="preserve"> 40 people took part in the event.</w:t>
            </w:r>
          </w:p>
        </w:tc>
      </w:tr>
      <w:tr w:rsidR="00F61909" w:rsidRPr="00A017CC" w14:paraId="622D0D05" w14:textId="77777777" w:rsidTr="00837B63">
        <w:tc>
          <w:tcPr>
            <w:tcW w:w="351" w:type="dxa"/>
            <w:shd w:val="clear" w:color="auto" w:fill="auto"/>
            <w:vAlign w:val="center"/>
          </w:tcPr>
          <w:p w14:paraId="283562FA" w14:textId="77777777" w:rsidR="00F61909" w:rsidRPr="00A017CC" w:rsidRDefault="00F61909" w:rsidP="00F61909">
            <w:pPr>
              <w:rPr>
                <w:rFonts w:ascii="Arial" w:hAnsi="Arial" w:cs="Arial"/>
                <w:sz w:val="20"/>
                <w:szCs w:val="20"/>
                <w:lang w:val="kk-KZ"/>
              </w:rPr>
            </w:pPr>
          </w:p>
        </w:tc>
        <w:tc>
          <w:tcPr>
            <w:tcW w:w="10480" w:type="dxa"/>
            <w:gridSpan w:val="5"/>
            <w:shd w:val="clear" w:color="auto" w:fill="auto"/>
            <w:vAlign w:val="center"/>
          </w:tcPr>
          <w:p w14:paraId="5AB76503" w14:textId="0B680746" w:rsidR="00F61909" w:rsidRPr="00A017CC" w:rsidRDefault="004839E6" w:rsidP="00643380">
            <w:pPr>
              <w:rPr>
                <w:rFonts w:ascii="Arial" w:hAnsi="Arial" w:cs="Arial"/>
                <w:b/>
                <w:bCs/>
                <w:sz w:val="20"/>
                <w:szCs w:val="20"/>
                <w:lang w:val="en-US"/>
              </w:rPr>
            </w:pPr>
            <w:r w:rsidRPr="00A017CC">
              <w:rPr>
                <w:rFonts w:ascii="Arial" w:hAnsi="Arial" w:cs="Arial"/>
                <w:b/>
                <w:bCs/>
                <w:sz w:val="20"/>
                <w:szCs w:val="20"/>
                <w:lang w:val="en-US"/>
              </w:rPr>
              <w:t>Cultural development and preservation of heritage</w:t>
            </w:r>
          </w:p>
        </w:tc>
        <w:tc>
          <w:tcPr>
            <w:tcW w:w="11497" w:type="dxa"/>
            <w:gridSpan w:val="2"/>
          </w:tcPr>
          <w:p w14:paraId="48AAF95C" w14:textId="77777777" w:rsidR="00F61909" w:rsidRPr="00A017CC" w:rsidRDefault="00F61909" w:rsidP="00643380">
            <w:pPr>
              <w:pStyle w:val="xmsolistparagraph"/>
              <w:ind w:left="0"/>
              <w:rPr>
                <w:rFonts w:ascii="Arial" w:eastAsia="Calibri" w:hAnsi="Arial" w:cs="Arial"/>
                <w:b/>
                <w:bCs/>
                <w:color w:val="000000" w:themeColor="text1"/>
                <w:sz w:val="20"/>
                <w:szCs w:val="20"/>
                <w:lang w:val="en-US"/>
              </w:rPr>
            </w:pPr>
          </w:p>
        </w:tc>
      </w:tr>
      <w:tr w:rsidR="00EC19F6" w:rsidRPr="008354D9" w14:paraId="2FCA42CE" w14:textId="127986F2" w:rsidTr="00837B63">
        <w:trPr>
          <w:gridAfter w:val="1"/>
          <w:wAfter w:w="8" w:type="dxa"/>
        </w:trPr>
        <w:tc>
          <w:tcPr>
            <w:tcW w:w="351" w:type="dxa"/>
            <w:shd w:val="clear" w:color="auto" w:fill="auto"/>
            <w:vAlign w:val="center"/>
          </w:tcPr>
          <w:p w14:paraId="2DF2AD35" w14:textId="77777777" w:rsidR="00EC19F6" w:rsidRPr="00A017CC" w:rsidRDefault="00EC19F6" w:rsidP="00EC19F6">
            <w:pPr>
              <w:pStyle w:val="ListParagraph"/>
              <w:numPr>
                <w:ilvl w:val="0"/>
                <w:numId w:val="3"/>
              </w:numPr>
              <w:rPr>
                <w:rFonts w:ascii="Arial" w:hAnsi="Arial" w:cs="Arial"/>
                <w:sz w:val="20"/>
                <w:szCs w:val="20"/>
                <w:lang w:val="kk-KZ"/>
              </w:rPr>
            </w:pPr>
          </w:p>
        </w:tc>
        <w:tc>
          <w:tcPr>
            <w:tcW w:w="1478" w:type="dxa"/>
            <w:shd w:val="clear" w:color="auto" w:fill="auto"/>
            <w:vAlign w:val="center"/>
          </w:tcPr>
          <w:p w14:paraId="51EB945B" w14:textId="78293FC8" w:rsidR="00EC19F6" w:rsidRPr="00A017CC" w:rsidRDefault="00EC19F6" w:rsidP="00EC19F6">
            <w:pPr>
              <w:rPr>
                <w:rFonts w:ascii="Arial" w:hAnsi="Arial" w:cs="Arial"/>
                <w:sz w:val="20"/>
                <w:szCs w:val="20"/>
                <w:lang w:val="en-US"/>
              </w:rPr>
            </w:pPr>
            <w:r w:rsidRPr="00A017CC">
              <w:rPr>
                <w:rStyle w:val="normaltextrun"/>
                <w:rFonts w:ascii="Arial" w:hAnsi="Arial" w:cs="Arial"/>
                <w:sz w:val="20"/>
                <w:szCs w:val="20"/>
                <w:lang w:val="en-US"/>
              </w:rPr>
              <w:t>Private Fund named after academician Z. Kabdolov</w:t>
            </w:r>
          </w:p>
        </w:tc>
        <w:tc>
          <w:tcPr>
            <w:tcW w:w="1771" w:type="dxa"/>
            <w:shd w:val="clear" w:color="auto" w:fill="auto"/>
            <w:vAlign w:val="center"/>
          </w:tcPr>
          <w:p w14:paraId="55A7598C" w14:textId="6180C2AF" w:rsidR="00EC19F6" w:rsidRPr="00A017CC" w:rsidRDefault="00EC19F6" w:rsidP="00EC19F6">
            <w:pPr>
              <w:rPr>
                <w:rFonts w:ascii="Arial" w:hAnsi="Arial" w:cs="Arial"/>
                <w:sz w:val="20"/>
                <w:szCs w:val="20"/>
                <w:lang w:val="en-US"/>
              </w:rPr>
            </w:pPr>
            <w:r w:rsidRPr="00A017CC">
              <w:rPr>
                <w:rStyle w:val="normaltextrun"/>
                <w:rFonts w:ascii="Arial" w:hAnsi="Arial" w:cs="Arial"/>
                <w:sz w:val="20"/>
                <w:szCs w:val="20"/>
                <w:lang w:val="en-US"/>
              </w:rPr>
              <w:t>Q@Z@QSH@ S@YR@!</w:t>
            </w:r>
          </w:p>
        </w:tc>
        <w:tc>
          <w:tcPr>
            <w:tcW w:w="5580" w:type="dxa"/>
            <w:shd w:val="clear" w:color="auto" w:fill="auto"/>
            <w:vAlign w:val="center"/>
          </w:tcPr>
          <w:p w14:paraId="10233EAE" w14:textId="0C95F928" w:rsidR="00EC19F6" w:rsidRPr="00A017CC" w:rsidRDefault="00EC19F6" w:rsidP="00EC19F6">
            <w:pPr>
              <w:rPr>
                <w:rStyle w:val="normaltextrun"/>
                <w:rFonts w:ascii="Arial" w:hAnsi="Arial" w:cs="Arial"/>
                <w:sz w:val="20"/>
                <w:szCs w:val="20"/>
              </w:rPr>
            </w:pPr>
            <w:r w:rsidRPr="00A017CC">
              <w:rPr>
                <w:rStyle w:val="normaltextrun"/>
                <w:rFonts w:ascii="Arial" w:hAnsi="Arial" w:cs="Arial"/>
                <w:sz w:val="20"/>
                <w:szCs w:val="20"/>
                <w:lang w:val="en-US"/>
              </w:rPr>
              <w:t xml:space="preserve">The project goal: online teaching of Kazakh language in social networks through creative methods, unique content of the organization and modern electronic technologies.     </w:t>
            </w:r>
          </w:p>
        </w:tc>
        <w:tc>
          <w:tcPr>
            <w:tcW w:w="1643" w:type="dxa"/>
            <w:shd w:val="clear" w:color="auto" w:fill="auto"/>
            <w:vAlign w:val="center"/>
          </w:tcPr>
          <w:p w14:paraId="3328657D" w14:textId="227E15A5" w:rsidR="00EC19F6" w:rsidRPr="00A017CC" w:rsidRDefault="00EC19F6" w:rsidP="00EC19F6">
            <w:pPr>
              <w:rPr>
                <w:rFonts w:ascii="Arial" w:hAnsi="Arial" w:cs="Arial"/>
                <w:sz w:val="20"/>
                <w:szCs w:val="20"/>
                <w:lang w:val="en-US"/>
              </w:rPr>
            </w:pPr>
            <w:r w:rsidRPr="00A017CC">
              <w:rPr>
                <w:rStyle w:val="normaltextrun"/>
                <w:rFonts w:ascii="Arial" w:hAnsi="Arial" w:cs="Arial"/>
                <w:sz w:val="20"/>
                <w:szCs w:val="20"/>
              </w:rPr>
              <w:t>Online</w:t>
            </w:r>
          </w:p>
        </w:tc>
        <w:tc>
          <w:tcPr>
            <w:tcW w:w="11497" w:type="dxa"/>
            <w:gridSpan w:val="2"/>
          </w:tcPr>
          <w:p w14:paraId="034D48F3" w14:textId="538A4159" w:rsidR="00EC19F6" w:rsidRPr="00AF4F5B" w:rsidRDefault="001015BE" w:rsidP="00EC19F6">
            <w:pPr>
              <w:pStyle w:val="xmsolistparagraph"/>
              <w:ind w:left="0"/>
              <w:rPr>
                <w:rFonts w:ascii="Arial" w:eastAsia="Calibri" w:hAnsi="Arial" w:cs="Arial"/>
                <w:b/>
                <w:bCs/>
                <w:sz w:val="20"/>
                <w:szCs w:val="20"/>
                <w:lang w:val="en-US"/>
              </w:rPr>
            </w:pPr>
            <w:r w:rsidRPr="00AF4F5B">
              <w:rPr>
                <w:rFonts w:ascii="Arial" w:eastAsia="Calibri" w:hAnsi="Arial" w:cs="Arial"/>
                <w:b/>
                <w:bCs/>
                <w:sz w:val="20"/>
                <w:szCs w:val="20"/>
                <w:lang w:val="en-US"/>
              </w:rPr>
              <w:t>Number of direct beneficiaries</w:t>
            </w:r>
            <w:r w:rsidR="00EC19F6" w:rsidRPr="00AF4F5B">
              <w:rPr>
                <w:rFonts w:ascii="Arial" w:eastAsia="Calibri" w:hAnsi="Arial" w:cs="Arial"/>
                <w:b/>
                <w:bCs/>
                <w:sz w:val="20"/>
                <w:szCs w:val="20"/>
                <w:lang w:val="en-US"/>
              </w:rPr>
              <w:t xml:space="preserve">: </w:t>
            </w:r>
            <w:r w:rsidR="00C47A8F" w:rsidRPr="00AF4F5B">
              <w:rPr>
                <w:rFonts w:ascii="Arial" w:eastAsia="Calibri" w:hAnsi="Arial" w:cs="Arial"/>
                <w:b/>
                <w:bCs/>
                <w:sz w:val="20"/>
                <w:szCs w:val="20"/>
                <w:lang w:val="en-US"/>
              </w:rPr>
              <w:t>2</w:t>
            </w:r>
            <w:r w:rsidR="000B2E47" w:rsidRPr="00AF4F5B">
              <w:rPr>
                <w:rFonts w:ascii="Arial" w:eastAsia="Calibri" w:hAnsi="Arial" w:cs="Arial"/>
                <w:b/>
                <w:bCs/>
                <w:sz w:val="20"/>
                <w:szCs w:val="20"/>
                <w:lang w:val="en-US"/>
              </w:rPr>
              <w:t>7 563</w:t>
            </w:r>
          </w:p>
          <w:p w14:paraId="46F44B73" w14:textId="4EAD24EB" w:rsidR="00EC19F6" w:rsidRPr="00AF4F5B" w:rsidRDefault="00B4752C" w:rsidP="00EC19F6">
            <w:pPr>
              <w:pStyle w:val="xmsolistparagraph"/>
              <w:ind w:left="0"/>
              <w:rPr>
                <w:rFonts w:ascii="Arial" w:eastAsia="Calibri" w:hAnsi="Arial" w:cs="Arial"/>
                <w:b/>
                <w:bCs/>
                <w:sz w:val="20"/>
                <w:szCs w:val="20"/>
                <w:lang w:val="en-US"/>
              </w:rPr>
            </w:pPr>
            <w:r w:rsidRPr="00AF4F5B">
              <w:rPr>
                <w:rFonts w:ascii="Arial" w:eastAsia="Calibri" w:hAnsi="Arial" w:cs="Arial"/>
                <w:b/>
                <w:bCs/>
                <w:sz w:val="20"/>
                <w:szCs w:val="20"/>
                <w:lang w:val="en-US"/>
              </w:rPr>
              <w:t>Number of indirect beneficiaries</w:t>
            </w:r>
            <w:r w:rsidR="00EC19F6" w:rsidRPr="00AF4F5B">
              <w:rPr>
                <w:rFonts w:ascii="Arial" w:eastAsia="Calibri" w:hAnsi="Arial" w:cs="Arial"/>
                <w:b/>
                <w:bCs/>
                <w:sz w:val="20"/>
                <w:szCs w:val="20"/>
                <w:lang w:val="en-US"/>
              </w:rPr>
              <w:t xml:space="preserve">: </w:t>
            </w:r>
            <w:r w:rsidR="000C02B5" w:rsidRPr="00AF4F5B">
              <w:rPr>
                <w:rFonts w:ascii="Arial" w:eastAsia="Calibri" w:hAnsi="Arial" w:cs="Arial"/>
                <w:b/>
                <w:bCs/>
                <w:sz w:val="20"/>
                <w:szCs w:val="20"/>
                <w:lang w:val="en-US"/>
              </w:rPr>
              <w:t>1</w:t>
            </w:r>
            <w:r w:rsidR="000B2E47" w:rsidRPr="00AF4F5B">
              <w:rPr>
                <w:rFonts w:ascii="Arial" w:eastAsia="Calibri" w:hAnsi="Arial" w:cs="Arial"/>
                <w:b/>
                <w:bCs/>
                <w:sz w:val="20"/>
                <w:szCs w:val="20"/>
                <w:lang w:val="en-US"/>
              </w:rPr>
              <w:t>52 266</w:t>
            </w:r>
          </w:p>
          <w:p w14:paraId="24FF44F6" w14:textId="474B9BE0" w:rsidR="00EC19F6" w:rsidRPr="00AF4F5B" w:rsidRDefault="00EB0D7D" w:rsidP="00EC19F6">
            <w:pPr>
              <w:pStyle w:val="xmsolistparagraph"/>
              <w:ind w:left="0"/>
              <w:rPr>
                <w:rFonts w:ascii="Arial" w:eastAsia="Calibri" w:hAnsi="Arial" w:cs="Arial"/>
                <w:b/>
                <w:bCs/>
                <w:sz w:val="20"/>
                <w:szCs w:val="20"/>
                <w:lang w:val="en-US"/>
              </w:rPr>
            </w:pPr>
            <w:r w:rsidRPr="00AF4F5B">
              <w:rPr>
                <w:rFonts w:ascii="Arial" w:eastAsia="Calibri" w:hAnsi="Arial" w:cs="Arial"/>
                <w:b/>
                <w:bCs/>
                <w:sz w:val="20"/>
                <w:szCs w:val="20"/>
                <w:lang w:val="en-US"/>
              </w:rPr>
              <w:t>Number of publications in media and social networks</w:t>
            </w:r>
            <w:r w:rsidR="00EC19F6" w:rsidRPr="00AF4F5B">
              <w:rPr>
                <w:rFonts w:ascii="Arial" w:eastAsia="Calibri" w:hAnsi="Arial" w:cs="Arial"/>
                <w:b/>
                <w:bCs/>
                <w:sz w:val="20"/>
                <w:szCs w:val="20"/>
                <w:lang w:val="en-US"/>
              </w:rPr>
              <w:t xml:space="preserve">: </w:t>
            </w:r>
            <w:r w:rsidR="004B7356" w:rsidRPr="00AF4F5B">
              <w:rPr>
                <w:rFonts w:ascii="Arial" w:eastAsia="Calibri" w:hAnsi="Arial" w:cs="Arial"/>
                <w:b/>
                <w:bCs/>
                <w:sz w:val="20"/>
                <w:szCs w:val="20"/>
                <w:lang w:val="en-US"/>
              </w:rPr>
              <w:t>481</w:t>
            </w:r>
          </w:p>
          <w:p w14:paraId="7005551A" w14:textId="77777777" w:rsidR="00EC19F6" w:rsidRPr="00AF4F5B" w:rsidRDefault="00EC19F6" w:rsidP="00EC19F6">
            <w:pPr>
              <w:pStyle w:val="xmsolistparagraph"/>
              <w:ind w:left="0"/>
              <w:rPr>
                <w:rFonts w:ascii="Arial" w:eastAsia="Calibri" w:hAnsi="Arial" w:cs="Arial"/>
                <w:b/>
                <w:bCs/>
                <w:sz w:val="20"/>
                <w:szCs w:val="20"/>
                <w:lang w:val="en-US"/>
              </w:rPr>
            </w:pPr>
          </w:p>
          <w:p w14:paraId="179EA814" w14:textId="7479A949" w:rsidR="00EC19F6" w:rsidRPr="00AF4F5B" w:rsidRDefault="007E2A11" w:rsidP="00EC19F6">
            <w:pPr>
              <w:pStyle w:val="xmsolistparagraph"/>
              <w:ind w:left="0"/>
              <w:rPr>
                <w:rFonts w:ascii="Arial" w:eastAsia="Calibri" w:hAnsi="Arial" w:cs="Arial"/>
                <w:b/>
                <w:bCs/>
                <w:sz w:val="20"/>
                <w:szCs w:val="20"/>
                <w:lang w:val="en-US"/>
              </w:rPr>
            </w:pPr>
            <w:r w:rsidRPr="00AF4F5B">
              <w:rPr>
                <w:rFonts w:ascii="Arial" w:eastAsia="Calibri" w:hAnsi="Arial" w:cs="Arial"/>
                <w:b/>
                <w:bCs/>
                <w:sz w:val="20"/>
                <w:szCs w:val="20"/>
                <w:lang w:val="en-US"/>
              </w:rPr>
              <w:t>Three main results during this period</w:t>
            </w:r>
            <w:r w:rsidR="00EC19F6" w:rsidRPr="00AF4F5B">
              <w:rPr>
                <w:rFonts w:ascii="Arial" w:eastAsia="Calibri" w:hAnsi="Arial" w:cs="Arial"/>
                <w:b/>
                <w:bCs/>
                <w:sz w:val="20"/>
                <w:szCs w:val="20"/>
                <w:lang w:val="en-US"/>
              </w:rPr>
              <w:t xml:space="preserve">: </w:t>
            </w:r>
          </w:p>
          <w:p w14:paraId="768CD1FF" w14:textId="2AE373CB" w:rsidR="008354D9" w:rsidRPr="00AF4F5B" w:rsidRDefault="008354D9" w:rsidP="008354D9">
            <w:pPr>
              <w:pStyle w:val="ListParagraph"/>
              <w:numPr>
                <w:ilvl w:val="0"/>
                <w:numId w:val="10"/>
              </w:numPr>
              <w:jc w:val="both"/>
              <w:rPr>
                <w:rFonts w:eastAsia="Times New Roman" w:cstheme="minorHAnsi"/>
                <w:lang w:val="kk-KZ"/>
              </w:rPr>
            </w:pPr>
            <w:r w:rsidRPr="00AF4F5B">
              <w:rPr>
                <w:rFonts w:eastAsia="Times New Roman" w:cstheme="minorHAnsi"/>
                <w:lang w:val="kk-KZ"/>
              </w:rPr>
              <w:t xml:space="preserve">Implementation of the new project </w:t>
            </w:r>
            <w:r w:rsidRPr="00AF4F5B">
              <w:rPr>
                <w:rFonts w:eastAsia="Times New Roman" w:cstheme="minorHAnsi"/>
                <w:lang w:val="en-US"/>
              </w:rPr>
              <w:t>“</w:t>
            </w:r>
            <w:r w:rsidRPr="00AF4F5B">
              <w:rPr>
                <w:rFonts w:eastAsia="Times New Roman" w:cstheme="minorHAnsi"/>
                <w:lang w:val="kk-KZ"/>
              </w:rPr>
              <w:t>Belger</w:t>
            </w:r>
            <w:r w:rsidRPr="00AF4F5B">
              <w:rPr>
                <w:rFonts w:eastAsia="Times New Roman" w:cstheme="minorHAnsi"/>
                <w:lang w:val="en-US"/>
              </w:rPr>
              <w:t>’</w:t>
            </w:r>
            <w:r w:rsidRPr="00AF4F5B">
              <w:rPr>
                <w:rFonts w:eastAsia="Times New Roman" w:cstheme="minorHAnsi"/>
                <w:lang w:val="kk-KZ"/>
              </w:rPr>
              <w:t xml:space="preserve">s Notes </w:t>
            </w:r>
            <w:r w:rsidR="00D52B92" w:rsidRPr="00AF4F5B">
              <w:rPr>
                <w:rFonts w:eastAsia="Times New Roman" w:cstheme="minorHAnsi"/>
                <w:lang w:val="en-US"/>
              </w:rPr>
              <w:t>about</w:t>
            </w:r>
            <w:r w:rsidRPr="00AF4F5B">
              <w:rPr>
                <w:rFonts w:eastAsia="Times New Roman" w:cstheme="minorHAnsi"/>
                <w:lang w:val="kk-KZ"/>
              </w:rPr>
              <w:t xml:space="preserve"> Kazakh language</w:t>
            </w:r>
            <w:r w:rsidR="00D52B92" w:rsidRPr="00AF4F5B">
              <w:rPr>
                <w:rFonts w:eastAsia="Times New Roman" w:cstheme="minorHAnsi"/>
                <w:lang w:val="en-US"/>
              </w:rPr>
              <w:t>”</w:t>
            </w:r>
            <w:r w:rsidRPr="00AF4F5B">
              <w:rPr>
                <w:rFonts w:eastAsia="Times New Roman" w:cstheme="minorHAnsi"/>
                <w:lang w:val="kk-KZ"/>
              </w:rPr>
              <w:t xml:space="preserve"> as part of the program (translations from Russian into Kazakh, placement and distribution of a series of posts in 2 languages in Kazakh</w:t>
            </w:r>
            <w:r w:rsidR="00D52B92" w:rsidRPr="00AF4F5B">
              <w:rPr>
                <w:rFonts w:eastAsia="Times New Roman" w:cstheme="minorHAnsi"/>
                <w:lang w:val="en-US"/>
              </w:rPr>
              <w:t>sha</w:t>
            </w:r>
            <w:r w:rsidRPr="00AF4F5B">
              <w:rPr>
                <w:rFonts w:eastAsia="Times New Roman" w:cstheme="minorHAnsi"/>
                <w:lang w:val="kk-KZ"/>
              </w:rPr>
              <w:t xml:space="preserve"> </w:t>
            </w:r>
            <w:r w:rsidR="00D52B92" w:rsidRPr="00AF4F5B">
              <w:rPr>
                <w:rFonts w:eastAsia="Times New Roman" w:cstheme="minorHAnsi"/>
                <w:lang w:val="en-US"/>
              </w:rPr>
              <w:t>s</w:t>
            </w:r>
            <w:r w:rsidRPr="00AF4F5B">
              <w:rPr>
                <w:rFonts w:eastAsia="Times New Roman" w:cstheme="minorHAnsi"/>
                <w:lang w:val="kk-KZ"/>
              </w:rPr>
              <w:t>ayra F</w:t>
            </w:r>
            <w:proofErr w:type="spellStart"/>
            <w:r w:rsidR="00D52B92" w:rsidRPr="00AF4F5B">
              <w:rPr>
                <w:rFonts w:eastAsia="Times New Roman" w:cstheme="minorHAnsi"/>
                <w:lang w:val="en-US"/>
              </w:rPr>
              <w:t>acebook</w:t>
            </w:r>
            <w:proofErr w:type="spellEnd"/>
            <w:r w:rsidRPr="00AF4F5B">
              <w:rPr>
                <w:rFonts w:eastAsia="Times New Roman" w:cstheme="minorHAnsi"/>
                <w:lang w:val="kk-KZ"/>
              </w:rPr>
              <w:t xml:space="preserve"> group and other </w:t>
            </w:r>
            <w:r w:rsidR="00FC61AF" w:rsidRPr="00AF4F5B">
              <w:rPr>
                <w:rFonts w:eastAsia="Times New Roman" w:cstheme="minorHAnsi"/>
                <w:lang w:val="kk-KZ"/>
              </w:rPr>
              <w:t>F</w:t>
            </w:r>
            <w:proofErr w:type="spellStart"/>
            <w:r w:rsidR="00FC61AF" w:rsidRPr="00AF4F5B">
              <w:rPr>
                <w:rFonts w:eastAsia="Times New Roman" w:cstheme="minorHAnsi"/>
                <w:lang w:val="en-US"/>
              </w:rPr>
              <w:t>acebook</w:t>
            </w:r>
            <w:proofErr w:type="spellEnd"/>
            <w:r w:rsidR="00FC61AF" w:rsidRPr="00AF4F5B">
              <w:rPr>
                <w:rFonts w:eastAsia="Times New Roman" w:cstheme="minorHAnsi"/>
                <w:lang w:val="kk-KZ"/>
              </w:rPr>
              <w:t xml:space="preserve"> </w:t>
            </w:r>
            <w:r w:rsidRPr="00AF4F5B">
              <w:rPr>
                <w:rFonts w:eastAsia="Times New Roman" w:cstheme="minorHAnsi"/>
                <w:lang w:val="kk-KZ"/>
              </w:rPr>
              <w:t>groups). The total number of posts is 50;</w:t>
            </w:r>
          </w:p>
          <w:p w14:paraId="1361251E" w14:textId="549C8016" w:rsidR="008354D9" w:rsidRPr="00AF4F5B" w:rsidRDefault="008354D9" w:rsidP="008354D9">
            <w:pPr>
              <w:pStyle w:val="ListParagraph"/>
              <w:numPr>
                <w:ilvl w:val="0"/>
                <w:numId w:val="10"/>
              </w:numPr>
              <w:jc w:val="both"/>
              <w:rPr>
                <w:rFonts w:eastAsia="Times New Roman" w:cstheme="minorHAnsi"/>
                <w:lang w:val="kk-KZ"/>
              </w:rPr>
            </w:pPr>
            <w:r w:rsidRPr="00AF4F5B">
              <w:rPr>
                <w:rFonts w:eastAsia="Times New Roman" w:cstheme="minorHAnsi"/>
                <w:lang w:val="kk-KZ"/>
              </w:rPr>
              <w:t>Implementation of a new project "Based on Kazakh mythology" as part of the program (writing, translation, posting and distribution of the project on the Program</w:t>
            </w:r>
            <w:r w:rsidR="00AF4F5B">
              <w:rPr>
                <w:rFonts w:eastAsia="Times New Roman" w:cstheme="minorHAnsi"/>
                <w:lang w:val="en-US"/>
              </w:rPr>
              <w:t>’</w:t>
            </w:r>
            <w:r w:rsidRPr="00AF4F5B">
              <w:rPr>
                <w:rFonts w:eastAsia="Times New Roman" w:cstheme="minorHAnsi"/>
                <w:lang w:val="kk-KZ"/>
              </w:rPr>
              <w:t>s website and Kazakh</w:t>
            </w:r>
            <w:r w:rsidR="00AF4F5B">
              <w:rPr>
                <w:rFonts w:eastAsia="Times New Roman" w:cstheme="minorHAnsi"/>
                <w:lang w:val="en-US"/>
              </w:rPr>
              <w:t>sha</w:t>
            </w:r>
            <w:r w:rsidRPr="00AF4F5B">
              <w:rPr>
                <w:rFonts w:eastAsia="Times New Roman" w:cstheme="minorHAnsi"/>
                <w:lang w:val="kk-KZ"/>
              </w:rPr>
              <w:t xml:space="preserve"> </w:t>
            </w:r>
            <w:r w:rsidR="00AF4F5B">
              <w:rPr>
                <w:rFonts w:eastAsia="Times New Roman" w:cstheme="minorHAnsi"/>
                <w:lang w:val="en-US"/>
              </w:rPr>
              <w:t>s</w:t>
            </w:r>
            <w:r w:rsidRPr="00AF4F5B">
              <w:rPr>
                <w:rFonts w:eastAsia="Times New Roman" w:cstheme="minorHAnsi"/>
                <w:lang w:val="kk-KZ"/>
              </w:rPr>
              <w:t xml:space="preserve">ayra Facebook group); </w:t>
            </w:r>
          </w:p>
          <w:p w14:paraId="10D99E95" w14:textId="54192317" w:rsidR="008354D9" w:rsidRPr="00AF4F5B" w:rsidRDefault="008354D9" w:rsidP="008354D9">
            <w:pPr>
              <w:pStyle w:val="ListParagraph"/>
              <w:numPr>
                <w:ilvl w:val="0"/>
                <w:numId w:val="10"/>
              </w:numPr>
              <w:jc w:val="both"/>
              <w:rPr>
                <w:rFonts w:eastAsia="Times New Roman" w:cstheme="minorHAnsi"/>
                <w:lang w:val="kk-KZ"/>
              </w:rPr>
            </w:pPr>
            <w:r w:rsidRPr="00AF4F5B">
              <w:rPr>
                <w:rFonts w:eastAsia="Times New Roman" w:cstheme="minorHAnsi"/>
                <w:lang w:val="kk-KZ"/>
              </w:rPr>
              <w:t xml:space="preserve">Implementation of the new project </w:t>
            </w:r>
            <w:r w:rsidR="00C95886">
              <w:rPr>
                <w:rFonts w:eastAsia="Times New Roman" w:cstheme="minorHAnsi"/>
                <w:lang w:val="en-US"/>
              </w:rPr>
              <w:t>“</w:t>
            </w:r>
            <w:r w:rsidRPr="00AF4F5B">
              <w:rPr>
                <w:rFonts w:eastAsia="Times New Roman" w:cstheme="minorHAnsi"/>
                <w:lang w:val="kk-KZ"/>
              </w:rPr>
              <w:t>Kazakhtyn onegeli salt-dastury</w:t>
            </w:r>
            <w:r w:rsidR="00C95886">
              <w:rPr>
                <w:rFonts w:eastAsia="Times New Roman" w:cstheme="minorHAnsi"/>
                <w:lang w:val="en-US"/>
              </w:rPr>
              <w:t xml:space="preserve">” </w:t>
            </w:r>
            <w:proofErr w:type="spellStart"/>
            <w:r w:rsidR="00C95886">
              <w:rPr>
                <w:rFonts w:eastAsia="Times New Roman" w:cstheme="minorHAnsi"/>
                <w:lang w:val="en-US"/>
              </w:rPr>
              <w:t>i</w:t>
            </w:r>
            <w:proofErr w:type="spellEnd"/>
            <w:r w:rsidRPr="00AF4F5B">
              <w:rPr>
                <w:rFonts w:eastAsia="Times New Roman" w:cstheme="minorHAnsi"/>
                <w:lang w:val="kk-KZ"/>
              </w:rPr>
              <w:t>nstructive customs and traditions of the Kazakhs</w:t>
            </w:r>
            <w:r w:rsidR="00C95886">
              <w:rPr>
                <w:rFonts w:eastAsia="Times New Roman" w:cstheme="minorHAnsi"/>
                <w:lang w:val="en-US"/>
              </w:rPr>
              <w:t>”</w:t>
            </w:r>
            <w:r w:rsidRPr="00AF4F5B">
              <w:rPr>
                <w:rFonts w:eastAsia="Times New Roman" w:cstheme="minorHAnsi"/>
                <w:lang w:val="kk-KZ"/>
              </w:rPr>
              <w:t xml:space="preserve"> as part of the program (writing, translation, placement and distribution of the 16-issue project</w:t>
            </w:r>
            <w:r w:rsidR="00C95886">
              <w:rPr>
                <w:rFonts w:eastAsia="Times New Roman" w:cstheme="minorHAnsi"/>
                <w:lang w:val="en-US"/>
              </w:rPr>
              <w:t xml:space="preserve"> on</w:t>
            </w:r>
            <w:r w:rsidRPr="00AF4F5B">
              <w:rPr>
                <w:rFonts w:eastAsia="Times New Roman" w:cstheme="minorHAnsi"/>
                <w:lang w:val="kk-KZ"/>
              </w:rPr>
              <w:t xml:space="preserve"> </w:t>
            </w:r>
            <w:r w:rsidR="00C95886" w:rsidRPr="00AF4F5B">
              <w:rPr>
                <w:rFonts w:eastAsia="Times New Roman" w:cstheme="minorHAnsi"/>
                <w:lang w:val="kk-KZ"/>
              </w:rPr>
              <w:t>Kazakh</w:t>
            </w:r>
            <w:r w:rsidR="00C95886" w:rsidRPr="00AF4F5B">
              <w:rPr>
                <w:rFonts w:eastAsia="Times New Roman" w:cstheme="minorHAnsi"/>
                <w:lang w:val="en-US"/>
              </w:rPr>
              <w:t>sha</w:t>
            </w:r>
            <w:r w:rsidR="00C95886" w:rsidRPr="00AF4F5B">
              <w:rPr>
                <w:rFonts w:eastAsia="Times New Roman" w:cstheme="minorHAnsi"/>
                <w:lang w:val="kk-KZ"/>
              </w:rPr>
              <w:t xml:space="preserve"> </w:t>
            </w:r>
            <w:r w:rsidR="00C95886" w:rsidRPr="00AF4F5B">
              <w:rPr>
                <w:rFonts w:eastAsia="Times New Roman" w:cstheme="minorHAnsi"/>
                <w:lang w:val="en-US"/>
              </w:rPr>
              <w:t>s</w:t>
            </w:r>
            <w:r w:rsidR="00C95886" w:rsidRPr="00AF4F5B">
              <w:rPr>
                <w:rFonts w:eastAsia="Times New Roman" w:cstheme="minorHAnsi"/>
                <w:lang w:val="kk-KZ"/>
              </w:rPr>
              <w:t xml:space="preserve">ayra </w:t>
            </w:r>
            <w:r w:rsidR="00FC61AF" w:rsidRPr="00AF4F5B">
              <w:rPr>
                <w:rFonts w:eastAsia="Times New Roman" w:cstheme="minorHAnsi"/>
                <w:lang w:val="kk-KZ"/>
              </w:rPr>
              <w:t>F</w:t>
            </w:r>
            <w:proofErr w:type="spellStart"/>
            <w:r w:rsidR="00FC61AF" w:rsidRPr="00AF4F5B">
              <w:rPr>
                <w:rFonts w:eastAsia="Times New Roman" w:cstheme="minorHAnsi"/>
                <w:lang w:val="en-US"/>
              </w:rPr>
              <w:t>acebook</w:t>
            </w:r>
            <w:proofErr w:type="spellEnd"/>
            <w:r w:rsidR="00FC61AF" w:rsidRPr="00AF4F5B">
              <w:rPr>
                <w:rFonts w:eastAsia="Times New Roman" w:cstheme="minorHAnsi"/>
                <w:lang w:val="kk-KZ"/>
              </w:rPr>
              <w:t xml:space="preserve"> </w:t>
            </w:r>
            <w:r w:rsidRPr="00AF4F5B">
              <w:rPr>
                <w:rFonts w:eastAsia="Times New Roman" w:cstheme="minorHAnsi"/>
                <w:lang w:val="kk-KZ"/>
              </w:rPr>
              <w:t>group);</w:t>
            </w:r>
          </w:p>
          <w:p w14:paraId="5B3AAEE8" w14:textId="0EAD68E9" w:rsidR="00EC19F6" w:rsidRPr="00AF4F5B" w:rsidRDefault="008354D9" w:rsidP="008354D9">
            <w:pPr>
              <w:pStyle w:val="ListParagraph"/>
              <w:numPr>
                <w:ilvl w:val="0"/>
                <w:numId w:val="10"/>
              </w:numPr>
              <w:rPr>
                <w:rFonts w:ascii="Arial" w:hAnsi="Arial" w:cs="Arial"/>
                <w:sz w:val="20"/>
                <w:szCs w:val="20"/>
                <w:lang w:val="en-US"/>
              </w:rPr>
            </w:pPr>
            <w:r w:rsidRPr="00AF4F5B">
              <w:rPr>
                <w:rFonts w:eastAsia="Times New Roman" w:cstheme="minorHAnsi"/>
                <w:lang w:val="kk-KZ"/>
              </w:rPr>
              <w:t xml:space="preserve">Additions to the grand projects </w:t>
            </w:r>
            <w:r w:rsidR="00C95886">
              <w:rPr>
                <w:rFonts w:eastAsia="Times New Roman" w:cstheme="minorHAnsi"/>
                <w:lang w:val="en-US"/>
              </w:rPr>
              <w:t>“</w:t>
            </w:r>
            <w:r w:rsidRPr="00AF4F5B">
              <w:rPr>
                <w:rFonts w:eastAsia="Times New Roman" w:cstheme="minorHAnsi"/>
                <w:lang w:val="kk-KZ"/>
              </w:rPr>
              <w:t>TURK and I</w:t>
            </w:r>
            <w:r w:rsidR="00C95886">
              <w:rPr>
                <w:rFonts w:eastAsia="Times New Roman" w:cstheme="minorHAnsi"/>
                <w:lang w:val="en-US"/>
              </w:rPr>
              <w:t>”</w:t>
            </w:r>
            <w:r w:rsidRPr="00AF4F5B">
              <w:rPr>
                <w:rFonts w:eastAsia="Times New Roman" w:cstheme="minorHAnsi"/>
                <w:lang w:val="kk-KZ"/>
              </w:rPr>
              <w:t xml:space="preserve"> and </w:t>
            </w:r>
            <w:r w:rsidR="00C95886">
              <w:rPr>
                <w:rFonts w:eastAsia="Times New Roman" w:cstheme="minorHAnsi"/>
                <w:lang w:val="en-US"/>
              </w:rPr>
              <w:t>“</w:t>
            </w:r>
            <w:r w:rsidRPr="00AF4F5B">
              <w:rPr>
                <w:rFonts w:eastAsia="Times New Roman" w:cstheme="minorHAnsi"/>
                <w:lang w:val="kk-KZ"/>
              </w:rPr>
              <w:t xml:space="preserve">Word of the </w:t>
            </w:r>
            <w:r w:rsidR="00C95886">
              <w:rPr>
                <w:rFonts w:eastAsia="Times New Roman" w:cstheme="minorHAnsi"/>
                <w:lang w:val="en-US"/>
              </w:rPr>
              <w:t>d</w:t>
            </w:r>
            <w:r w:rsidRPr="00AF4F5B">
              <w:rPr>
                <w:rFonts w:eastAsia="Times New Roman" w:cstheme="minorHAnsi"/>
                <w:lang w:val="kk-KZ"/>
              </w:rPr>
              <w:t>ay</w:t>
            </w:r>
            <w:r w:rsidR="00C95886">
              <w:rPr>
                <w:rFonts w:eastAsia="Times New Roman" w:cstheme="minorHAnsi"/>
                <w:lang w:val="en-US"/>
              </w:rPr>
              <w:t>”</w:t>
            </w:r>
            <w:r w:rsidRPr="00AF4F5B">
              <w:rPr>
                <w:rFonts w:eastAsia="Times New Roman" w:cstheme="minorHAnsi"/>
                <w:lang w:val="kk-KZ"/>
              </w:rPr>
              <w:t xml:space="preserve"> (writing, posting and distributing a series of publications </w:t>
            </w:r>
            <w:r w:rsidR="00C95886">
              <w:rPr>
                <w:rFonts w:eastAsia="Times New Roman" w:cstheme="minorHAnsi"/>
                <w:lang w:val="en-US"/>
              </w:rPr>
              <w:t>on</w:t>
            </w:r>
            <w:r w:rsidRPr="00AF4F5B">
              <w:rPr>
                <w:rFonts w:eastAsia="Times New Roman" w:cstheme="minorHAnsi"/>
                <w:lang w:val="kk-KZ"/>
              </w:rPr>
              <w:t xml:space="preserve"> </w:t>
            </w:r>
            <w:r w:rsidR="00C95886">
              <w:rPr>
                <w:rFonts w:eastAsia="Times New Roman" w:cstheme="minorHAnsi"/>
                <w:lang w:val="en-US"/>
              </w:rPr>
              <w:t>“</w:t>
            </w:r>
            <w:r w:rsidRPr="00AF4F5B">
              <w:rPr>
                <w:rFonts w:eastAsia="Times New Roman" w:cstheme="minorHAnsi"/>
                <w:lang w:val="kk-KZ"/>
              </w:rPr>
              <w:t>Kazaksha sayra</w:t>
            </w:r>
            <w:r w:rsidR="00C95886">
              <w:rPr>
                <w:rFonts w:eastAsia="Times New Roman" w:cstheme="minorHAnsi"/>
                <w:lang w:val="en-US"/>
              </w:rPr>
              <w:t xml:space="preserve">” </w:t>
            </w:r>
            <w:r w:rsidR="00FC61AF" w:rsidRPr="00AF4F5B">
              <w:rPr>
                <w:rFonts w:eastAsia="Times New Roman" w:cstheme="minorHAnsi"/>
                <w:lang w:val="kk-KZ"/>
              </w:rPr>
              <w:t>F</w:t>
            </w:r>
            <w:proofErr w:type="spellStart"/>
            <w:r w:rsidR="00FC61AF" w:rsidRPr="00AF4F5B">
              <w:rPr>
                <w:rFonts w:eastAsia="Times New Roman" w:cstheme="minorHAnsi"/>
                <w:lang w:val="en-US"/>
              </w:rPr>
              <w:t>acebook</w:t>
            </w:r>
            <w:proofErr w:type="spellEnd"/>
            <w:r w:rsidR="00FC61AF" w:rsidRPr="00AF4F5B">
              <w:rPr>
                <w:rFonts w:eastAsia="Times New Roman" w:cstheme="minorHAnsi"/>
                <w:lang w:val="kk-KZ"/>
              </w:rPr>
              <w:t xml:space="preserve"> </w:t>
            </w:r>
            <w:r w:rsidR="00C95886">
              <w:rPr>
                <w:rFonts w:eastAsia="Times New Roman" w:cstheme="minorHAnsi"/>
                <w:lang w:val="en-US"/>
              </w:rPr>
              <w:t>group</w:t>
            </w:r>
            <w:r w:rsidRPr="00AF4F5B">
              <w:rPr>
                <w:rFonts w:eastAsia="Times New Roman" w:cstheme="minorHAnsi"/>
                <w:lang w:val="kk-KZ"/>
              </w:rPr>
              <w:t>.</w:t>
            </w:r>
          </w:p>
        </w:tc>
      </w:tr>
    </w:tbl>
    <w:p w14:paraId="6D56E0BA" w14:textId="77777777" w:rsidR="00F85526" w:rsidRPr="008354D9" w:rsidRDefault="00F85526">
      <w:pPr>
        <w:rPr>
          <w:rFonts w:ascii="Arial" w:hAnsi="Arial" w:cs="Arial"/>
          <w:sz w:val="20"/>
          <w:szCs w:val="20"/>
          <w:lang w:val="en-US"/>
        </w:rPr>
      </w:pPr>
    </w:p>
    <w:sectPr w:rsidR="00F85526" w:rsidRPr="008354D9" w:rsidSect="00837B63">
      <w:headerReference w:type="default" r:id="rId10"/>
      <w:footerReference w:type="default" r:id="rId11"/>
      <w:pgSz w:w="23811" w:h="16838" w:orient="landscape" w:code="8"/>
      <w:pgMar w:top="1440" w:right="1440" w:bottom="1440" w:left="1440" w:header="720" w:footer="2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ED5EC" w14:textId="77777777" w:rsidR="00CE1F4C" w:rsidRDefault="00CE1F4C" w:rsidP="008D255B">
      <w:pPr>
        <w:spacing w:after="0" w:line="240" w:lineRule="auto"/>
      </w:pPr>
      <w:r>
        <w:separator/>
      </w:r>
    </w:p>
  </w:endnote>
  <w:endnote w:type="continuationSeparator" w:id="0">
    <w:p w14:paraId="3A13A005" w14:textId="77777777" w:rsidR="00CE1F4C" w:rsidRDefault="00CE1F4C" w:rsidP="008D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3582134"/>
      <w:docPartObj>
        <w:docPartGallery w:val="Page Numbers (Bottom of Page)"/>
        <w:docPartUnique/>
      </w:docPartObj>
    </w:sdtPr>
    <w:sdtEndPr/>
    <w:sdtContent>
      <w:p w14:paraId="7E747388" w14:textId="0D791170" w:rsidR="005A224B" w:rsidRDefault="005A224B">
        <w:pPr>
          <w:pStyle w:val="Footer"/>
          <w:jc w:val="right"/>
        </w:pPr>
        <w:r>
          <w:fldChar w:fldCharType="begin"/>
        </w:r>
        <w:r>
          <w:instrText>PAGE   \* MERGEFORMAT</w:instrText>
        </w:r>
        <w:r>
          <w:fldChar w:fldCharType="separate"/>
        </w:r>
        <w:r>
          <w:rPr>
            <w:lang w:val="ru-RU"/>
          </w:rPr>
          <w:t>2</w:t>
        </w:r>
        <w:r>
          <w:fldChar w:fldCharType="end"/>
        </w:r>
      </w:p>
    </w:sdtContent>
  </w:sdt>
  <w:p w14:paraId="638BC420" w14:textId="77777777" w:rsidR="006E0985" w:rsidRDefault="006E0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9E1D0" w14:textId="77777777" w:rsidR="00CE1F4C" w:rsidRDefault="00CE1F4C" w:rsidP="008D255B">
      <w:pPr>
        <w:spacing w:after="0" w:line="240" w:lineRule="auto"/>
      </w:pPr>
      <w:r>
        <w:separator/>
      </w:r>
    </w:p>
  </w:footnote>
  <w:footnote w:type="continuationSeparator" w:id="0">
    <w:p w14:paraId="54A8A69A" w14:textId="77777777" w:rsidR="00CE1F4C" w:rsidRDefault="00CE1F4C" w:rsidP="008D2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03E74" w14:textId="48195C8D" w:rsidR="008D255B" w:rsidRPr="00675ADD" w:rsidRDefault="008D255B">
    <w:pPr>
      <w:pStyle w:val="Header"/>
      <w:rPr>
        <w:lang w:val="en-US"/>
      </w:rPr>
    </w:pPr>
    <w:r>
      <w:rPr>
        <w:lang w:val="ru-RU"/>
      </w:rPr>
      <w:t xml:space="preserve">TCO </w:t>
    </w:r>
    <w:r w:rsidR="00BA19B8">
      <w:rPr>
        <w:lang w:val="en-US"/>
      </w:rPr>
      <w:t>COMMUNITY</w:t>
    </w:r>
    <w:r>
      <w:rPr>
        <w:lang w:val="ru-RU"/>
      </w:rPr>
      <w:t xml:space="preserve"> INVESTMENT PROGRAM 202</w:t>
    </w:r>
    <w:r w:rsidR="00675ADD">
      <w:rPr>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12BC7"/>
    <w:multiLevelType w:val="hybridMultilevel"/>
    <w:tmpl w:val="6AA006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6BF7155"/>
    <w:multiLevelType w:val="hybridMultilevel"/>
    <w:tmpl w:val="2B5A6DC8"/>
    <w:lvl w:ilvl="0" w:tplc="9716BFD4">
      <w:start w:val="1"/>
      <w:numFmt w:val="bullet"/>
      <w:lvlText w:val=""/>
      <w:lvlJc w:val="left"/>
      <w:pPr>
        <w:ind w:left="360" w:hanging="360"/>
      </w:pPr>
      <w:rPr>
        <w:rFonts w:ascii="Symbol" w:hAnsi="Symbol" w:hint="default"/>
        <w:color w:val="000000" w:themeColor="text1"/>
      </w:rPr>
    </w:lvl>
    <w:lvl w:ilvl="1" w:tplc="9E70AAC2" w:tentative="1">
      <w:start w:val="1"/>
      <w:numFmt w:val="bullet"/>
      <w:lvlText w:val="o"/>
      <w:lvlJc w:val="left"/>
      <w:pPr>
        <w:ind w:left="1080" w:hanging="360"/>
      </w:pPr>
      <w:rPr>
        <w:rFonts w:ascii="Courier New" w:hAnsi="Courier New" w:hint="default"/>
      </w:rPr>
    </w:lvl>
    <w:lvl w:ilvl="2" w:tplc="511C0626" w:tentative="1">
      <w:start w:val="1"/>
      <w:numFmt w:val="bullet"/>
      <w:lvlText w:val=""/>
      <w:lvlJc w:val="left"/>
      <w:pPr>
        <w:ind w:left="1800" w:hanging="360"/>
      </w:pPr>
      <w:rPr>
        <w:rFonts w:ascii="Wingdings" w:hAnsi="Wingdings" w:hint="default"/>
      </w:rPr>
    </w:lvl>
    <w:lvl w:ilvl="3" w:tplc="60E8FEBC" w:tentative="1">
      <w:start w:val="1"/>
      <w:numFmt w:val="bullet"/>
      <w:lvlText w:val=""/>
      <w:lvlJc w:val="left"/>
      <w:pPr>
        <w:ind w:left="2520" w:hanging="360"/>
      </w:pPr>
      <w:rPr>
        <w:rFonts w:ascii="Symbol" w:hAnsi="Symbol" w:hint="default"/>
      </w:rPr>
    </w:lvl>
    <w:lvl w:ilvl="4" w:tplc="2DE2A82C" w:tentative="1">
      <w:start w:val="1"/>
      <w:numFmt w:val="bullet"/>
      <w:lvlText w:val="o"/>
      <w:lvlJc w:val="left"/>
      <w:pPr>
        <w:ind w:left="3240" w:hanging="360"/>
      </w:pPr>
      <w:rPr>
        <w:rFonts w:ascii="Courier New" w:hAnsi="Courier New" w:hint="default"/>
      </w:rPr>
    </w:lvl>
    <w:lvl w:ilvl="5" w:tplc="13DE813A" w:tentative="1">
      <w:start w:val="1"/>
      <w:numFmt w:val="bullet"/>
      <w:lvlText w:val=""/>
      <w:lvlJc w:val="left"/>
      <w:pPr>
        <w:ind w:left="3960" w:hanging="360"/>
      </w:pPr>
      <w:rPr>
        <w:rFonts w:ascii="Wingdings" w:hAnsi="Wingdings" w:hint="default"/>
      </w:rPr>
    </w:lvl>
    <w:lvl w:ilvl="6" w:tplc="2C681348" w:tentative="1">
      <w:start w:val="1"/>
      <w:numFmt w:val="bullet"/>
      <w:lvlText w:val=""/>
      <w:lvlJc w:val="left"/>
      <w:pPr>
        <w:ind w:left="4680" w:hanging="360"/>
      </w:pPr>
      <w:rPr>
        <w:rFonts w:ascii="Symbol" w:hAnsi="Symbol" w:hint="default"/>
      </w:rPr>
    </w:lvl>
    <w:lvl w:ilvl="7" w:tplc="38BE3CC0" w:tentative="1">
      <w:start w:val="1"/>
      <w:numFmt w:val="bullet"/>
      <w:lvlText w:val="o"/>
      <w:lvlJc w:val="left"/>
      <w:pPr>
        <w:ind w:left="5400" w:hanging="360"/>
      </w:pPr>
      <w:rPr>
        <w:rFonts w:ascii="Courier New" w:hAnsi="Courier New" w:hint="default"/>
      </w:rPr>
    </w:lvl>
    <w:lvl w:ilvl="8" w:tplc="E690A088" w:tentative="1">
      <w:start w:val="1"/>
      <w:numFmt w:val="bullet"/>
      <w:lvlText w:val=""/>
      <w:lvlJc w:val="left"/>
      <w:pPr>
        <w:ind w:left="6120" w:hanging="360"/>
      </w:pPr>
      <w:rPr>
        <w:rFonts w:ascii="Wingdings" w:hAnsi="Wingdings" w:hint="default"/>
      </w:rPr>
    </w:lvl>
  </w:abstractNum>
  <w:abstractNum w:abstractNumId="2" w15:restartNumberingAfterBreak="0">
    <w:nsid w:val="0FB033C2"/>
    <w:multiLevelType w:val="hybridMultilevel"/>
    <w:tmpl w:val="9F12EFE4"/>
    <w:lvl w:ilvl="0" w:tplc="339405FE">
      <w:start w:val="1"/>
      <w:numFmt w:val="bullet"/>
      <w:lvlText w:val=""/>
      <w:lvlJc w:val="left"/>
      <w:pPr>
        <w:ind w:left="720" w:hanging="360"/>
      </w:pPr>
      <w:rPr>
        <w:rFonts w:ascii="Symbol" w:hAnsi="Symbol" w:hint="default"/>
      </w:rPr>
    </w:lvl>
    <w:lvl w:ilvl="1" w:tplc="3D929DF2">
      <w:start w:val="1"/>
      <w:numFmt w:val="bullet"/>
      <w:lvlText w:val="o"/>
      <w:lvlJc w:val="left"/>
      <w:pPr>
        <w:ind w:left="1440" w:hanging="360"/>
      </w:pPr>
      <w:rPr>
        <w:rFonts w:ascii="Courier New" w:hAnsi="Courier New" w:cs="Times New Roman" w:hint="default"/>
      </w:rPr>
    </w:lvl>
    <w:lvl w:ilvl="2" w:tplc="EB76A034">
      <w:start w:val="1"/>
      <w:numFmt w:val="bullet"/>
      <w:lvlText w:val=""/>
      <w:lvlJc w:val="left"/>
      <w:pPr>
        <w:ind w:left="2160" w:hanging="360"/>
      </w:pPr>
      <w:rPr>
        <w:rFonts w:ascii="Wingdings" w:hAnsi="Wingdings" w:hint="default"/>
      </w:rPr>
    </w:lvl>
    <w:lvl w:ilvl="3" w:tplc="8724F02A">
      <w:start w:val="1"/>
      <w:numFmt w:val="bullet"/>
      <w:lvlText w:val=""/>
      <w:lvlJc w:val="left"/>
      <w:pPr>
        <w:ind w:left="2880" w:hanging="360"/>
      </w:pPr>
      <w:rPr>
        <w:rFonts w:ascii="Symbol" w:hAnsi="Symbol" w:hint="default"/>
      </w:rPr>
    </w:lvl>
    <w:lvl w:ilvl="4" w:tplc="3C308EC4">
      <w:start w:val="1"/>
      <w:numFmt w:val="bullet"/>
      <w:lvlText w:val="o"/>
      <w:lvlJc w:val="left"/>
      <w:pPr>
        <w:ind w:left="3600" w:hanging="360"/>
      </w:pPr>
      <w:rPr>
        <w:rFonts w:ascii="Courier New" w:hAnsi="Courier New" w:cs="Times New Roman" w:hint="default"/>
      </w:rPr>
    </w:lvl>
    <w:lvl w:ilvl="5" w:tplc="5B30A3AC">
      <w:start w:val="1"/>
      <w:numFmt w:val="bullet"/>
      <w:lvlText w:val=""/>
      <w:lvlJc w:val="left"/>
      <w:pPr>
        <w:ind w:left="4320" w:hanging="360"/>
      </w:pPr>
      <w:rPr>
        <w:rFonts w:ascii="Wingdings" w:hAnsi="Wingdings" w:hint="default"/>
      </w:rPr>
    </w:lvl>
    <w:lvl w:ilvl="6" w:tplc="87C29830">
      <w:start w:val="1"/>
      <w:numFmt w:val="bullet"/>
      <w:lvlText w:val=""/>
      <w:lvlJc w:val="left"/>
      <w:pPr>
        <w:ind w:left="5040" w:hanging="360"/>
      </w:pPr>
      <w:rPr>
        <w:rFonts w:ascii="Symbol" w:hAnsi="Symbol" w:hint="default"/>
      </w:rPr>
    </w:lvl>
    <w:lvl w:ilvl="7" w:tplc="F1B0756E">
      <w:start w:val="1"/>
      <w:numFmt w:val="bullet"/>
      <w:lvlText w:val="o"/>
      <w:lvlJc w:val="left"/>
      <w:pPr>
        <w:ind w:left="5760" w:hanging="360"/>
      </w:pPr>
      <w:rPr>
        <w:rFonts w:ascii="Courier New" w:hAnsi="Courier New" w:cs="Times New Roman" w:hint="default"/>
      </w:rPr>
    </w:lvl>
    <w:lvl w:ilvl="8" w:tplc="5CC45408">
      <w:start w:val="1"/>
      <w:numFmt w:val="bullet"/>
      <w:lvlText w:val=""/>
      <w:lvlJc w:val="left"/>
      <w:pPr>
        <w:ind w:left="6480" w:hanging="360"/>
      </w:pPr>
      <w:rPr>
        <w:rFonts w:ascii="Wingdings" w:hAnsi="Wingdings" w:hint="default"/>
      </w:rPr>
    </w:lvl>
  </w:abstractNum>
  <w:abstractNum w:abstractNumId="3" w15:restartNumberingAfterBreak="0">
    <w:nsid w:val="109F59DB"/>
    <w:multiLevelType w:val="multilevel"/>
    <w:tmpl w:val="91F6209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1FE66FF"/>
    <w:multiLevelType w:val="hybridMultilevel"/>
    <w:tmpl w:val="A2E6C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834E7F"/>
    <w:multiLevelType w:val="hybridMultilevel"/>
    <w:tmpl w:val="43663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8D5D9C"/>
    <w:multiLevelType w:val="hybridMultilevel"/>
    <w:tmpl w:val="E23E15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A8427D"/>
    <w:multiLevelType w:val="hybridMultilevel"/>
    <w:tmpl w:val="961AF392"/>
    <w:lvl w:ilvl="0" w:tplc="07BAA378">
      <w:start w:val="1"/>
      <w:numFmt w:val="bullet"/>
      <w:lvlText w:val=""/>
      <w:lvlJc w:val="left"/>
      <w:pPr>
        <w:ind w:left="360" w:hanging="360"/>
      </w:pPr>
      <w:rPr>
        <w:rFonts w:ascii="Symbol" w:hAnsi="Symbol" w:hint="default"/>
      </w:rPr>
    </w:lvl>
    <w:lvl w:ilvl="1" w:tplc="BC1620FE">
      <w:start w:val="1"/>
      <w:numFmt w:val="bullet"/>
      <w:lvlText w:val="o"/>
      <w:lvlJc w:val="left"/>
      <w:pPr>
        <w:ind w:left="1080" w:hanging="360"/>
      </w:pPr>
      <w:rPr>
        <w:rFonts w:ascii="Courier New" w:hAnsi="Courier New" w:hint="default"/>
      </w:rPr>
    </w:lvl>
    <w:lvl w:ilvl="2" w:tplc="0126694A" w:tentative="1">
      <w:start w:val="1"/>
      <w:numFmt w:val="bullet"/>
      <w:lvlText w:val=""/>
      <w:lvlJc w:val="left"/>
      <w:pPr>
        <w:ind w:left="1800" w:hanging="360"/>
      </w:pPr>
      <w:rPr>
        <w:rFonts w:ascii="Wingdings" w:hAnsi="Wingdings" w:hint="default"/>
      </w:rPr>
    </w:lvl>
    <w:lvl w:ilvl="3" w:tplc="933CCD1E" w:tentative="1">
      <w:start w:val="1"/>
      <w:numFmt w:val="bullet"/>
      <w:lvlText w:val=""/>
      <w:lvlJc w:val="left"/>
      <w:pPr>
        <w:ind w:left="2520" w:hanging="360"/>
      </w:pPr>
      <w:rPr>
        <w:rFonts w:ascii="Symbol" w:hAnsi="Symbol" w:hint="default"/>
      </w:rPr>
    </w:lvl>
    <w:lvl w:ilvl="4" w:tplc="7FDA484A" w:tentative="1">
      <w:start w:val="1"/>
      <w:numFmt w:val="bullet"/>
      <w:lvlText w:val="o"/>
      <w:lvlJc w:val="left"/>
      <w:pPr>
        <w:ind w:left="3240" w:hanging="360"/>
      </w:pPr>
      <w:rPr>
        <w:rFonts w:ascii="Courier New" w:hAnsi="Courier New" w:hint="default"/>
      </w:rPr>
    </w:lvl>
    <w:lvl w:ilvl="5" w:tplc="97EA8138" w:tentative="1">
      <w:start w:val="1"/>
      <w:numFmt w:val="bullet"/>
      <w:lvlText w:val=""/>
      <w:lvlJc w:val="left"/>
      <w:pPr>
        <w:ind w:left="3960" w:hanging="360"/>
      </w:pPr>
      <w:rPr>
        <w:rFonts w:ascii="Wingdings" w:hAnsi="Wingdings" w:hint="default"/>
      </w:rPr>
    </w:lvl>
    <w:lvl w:ilvl="6" w:tplc="BE44CCE6" w:tentative="1">
      <w:start w:val="1"/>
      <w:numFmt w:val="bullet"/>
      <w:lvlText w:val=""/>
      <w:lvlJc w:val="left"/>
      <w:pPr>
        <w:ind w:left="4680" w:hanging="360"/>
      </w:pPr>
      <w:rPr>
        <w:rFonts w:ascii="Symbol" w:hAnsi="Symbol" w:hint="default"/>
      </w:rPr>
    </w:lvl>
    <w:lvl w:ilvl="7" w:tplc="3740FA9A" w:tentative="1">
      <w:start w:val="1"/>
      <w:numFmt w:val="bullet"/>
      <w:lvlText w:val="o"/>
      <w:lvlJc w:val="left"/>
      <w:pPr>
        <w:ind w:left="5400" w:hanging="360"/>
      </w:pPr>
      <w:rPr>
        <w:rFonts w:ascii="Courier New" w:hAnsi="Courier New" w:hint="default"/>
      </w:rPr>
    </w:lvl>
    <w:lvl w:ilvl="8" w:tplc="700E5532" w:tentative="1">
      <w:start w:val="1"/>
      <w:numFmt w:val="bullet"/>
      <w:lvlText w:val=""/>
      <w:lvlJc w:val="left"/>
      <w:pPr>
        <w:ind w:left="6120" w:hanging="360"/>
      </w:pPr>
      <w:rPr>
        <w:rFonts w:ascii="Wingdings" w:hAnsi="Wingdings" w:hint="default"/>
      </w:rPr>
    </w:lvl>
  </w:abstractNum>
  <w:abstractNum w:abstractNumId="8" w15:restartNumberingAfterBreak="0">
    <w:nsid w:val="1EC40AC5"/>
    <w:multiLevelType w:val="hybridMultilevel"/>
    <w:tmpl w:val="B1020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3942B4"/>
    <w:multiLevelType w:val="hybridMultilevel"/>
    <w:tmpl w:val="76507C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117163"/>
    <w:multiLevelType w:val="hybridMultilevel"/>
    <w:tmpl w:val="05443D1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6C16EB"/>
    <w:multiLevelType w:val="hybridMultilevel"/>
    <w:tmpl w:val="F9A4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71706"/>
    <w:multiLevelType w:val="hybridMultilevel"/>
    <w:tmpl w:val="D5A25A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02CF9"/>
    <w:multiLevelType w:val="hybridMultilevel"/>
    <w:tmpl w:val="8EC21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0C0D2A"/>
    <w:multiLevelType w:val="hybridMultilevel"/>
    <w:tmpl w:val="6388DCDA"/>
    <w:lvl w:ilvl="0" w:tplc="339405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33C4F"/>
    <w:multiLevelType w:val="hybridMultilevel"/>
    <w:tmpl w:val="477E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A7332"/>
    <w:multiLevelType w:val="hybridMultilevel"/>
    <w:tmpl w:val="4D16C6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162D9"/>
    <w:multiLevelType w:val="hybridMultilevel"/>
    <w:tmpl w:val="B81A5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B12D19"/>
    <w:multiLevelType w:val="hybridMultilevel"/>
    <w:tmpl w:val="8490073A"/>
    <w:lvl w:ilvl="0" w:tplc="339405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50FB0"/>
    <w:multiLevelType w:val="hybridMultilevel"/>
    <w:tmpl w:val="4160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975A1"/>
    <w:multiLevelType w:val="hybridMultilevel"/>
    <w:tmpl w:val="E81C15BC"/>
    <w:lvl w:ilvl="0" w:tplc="29B44E0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FC69DE"/>
    <w:multiLevelType w:val="hybridMultilevel"/>
    <w:tmpl w:val="561E1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6B2E0A"/>
    <w:multiLevelType w:val="hybridMultilevel"/>
    <w:tmpl w:val="C93EE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140E33"/>
    <w:multiLevelType w:val="hybridMultilevel"/>
    <w:tmpl w:val="674AEE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674187"/>
    <w:multiLevelType w:val="hybridMultilevel"/>
    <w:tmpl w:val="4290FE2E"/>
    <w:lvl w:ilvl="0" w:tplc="C8A2AC9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EA376C"/>
    <w:multiLevelType w:val="hybridMultilevel"/>
    <w:tmpl w:val="A9F011C4"/>
    <w:lvl w:ilvl="0" w:tplc="EE142CD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84108A"/>
    <w:multiLevelType w:val="hybridMultilevel"/>
    <w:tmpl w:val="9034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AB2AB6"/>
    <w:multiLevelType w:val="hybridMultilevel"/>
    <w:tmpl w:val="3D4C1FA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1E5C57"/>
    <w:multiLevelType w:val="hybridMultilevel"/>
    <w:tmpl w:val="EA660B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46E2291"/>
    <w:multiLevelType w:val="hybridMultilevel"/>
    <w:tmpl w:val="1B9C8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31ABE"/>
    <w:multiLevelType w:val="hybridMultilevel"/>
    <w:tmpl w:val="5EE85A46"/>
    <w:lvl w:ilvl="0" w:tplc="AD8A39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831322"/>
    <w:multiLevelType w:val="hybridMultilevel"/>
    <w:tmpl w:val="E0CC912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65F04EF"/>
    <w:multiLevelType w:val="hybridMultilevel"/>
    <w:tmpl w:val="F6D4D19A"/>
    <w:lvl w:ilvl="0" w:tplc="AD8A39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854708"/>
    <w:multiLevelType w:val="hybridMultilevel"/>
    <w:tmpl w:val="5EA66D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C32D2E"/>
    <w:multiLevelType w:val="hybridMultilevel"/>
    <w:tmpl w:val="010C9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E3A9B"/>
    <w:multiLevelType w:val="hybridMultilevel"/>
    <w:tmpl w:val="F4E4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B1947"/>
    <w:multiLevelType w:val="hybridMultilevel"/>
    <w:tmpl w:val="EEEEB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E34B01"/>
    <w:multiLevelType w:val="hybridMultilevel"/>
    <w:tmpl w:val="5B96F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35041"/>
    <w:multiLevelType w:val="hybridMultilevel"/>
    <w:tmpl w:val="347E2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385BD0"/>
    <w:multiLevelType w:val="hybridMultilevel"/>
    <w:tmpl w:val="20EA0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DF7D11"/>
    <w:multiLevelType w:val="hybridMultilevel"/>
    <w:tmpl w:val="7AD475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8855334">
    <w:abstractNumId w:val="32"/>
  </w:num>
  <w:num w:numId="2" w16cid:durableId="586497238">
    <w:abstractNumId w:val="5"/>
  </w:num>
  <w:num w:numId="3" w16cid:durableId="185292670">
    <w:abstractNumId w:val="20"/>
  </w:num>
  <w:num w:numId="4" w16cid:durableId="1752846306">
    <w:abstractNumId w:val="30"/>
  </w:num>
  <w:num w:numId="5" w16cid:durableId="1434594621">
    <w:abstractNumId w:val="18"/>
  </w:num>
  <w:num w:numId="6" w16cid:durableId="1500190145">
    <w:abstractNumId w:val="14"/>
  </w:num>
  <w:num w:numId="7" w16cid:durableId="143475478">
    <w:abstractNumId w:val="26"/>
  </w:num>
  <w:num w:numId="8" w16cid:durableId="249898544">
    <w:abstractNumId w:val="2"/>
  </w:num>
  <w:num w:numId="9" w16cid:durableId="1589919463">
    <w:abstractNumId w:val="37"/>
  </w:num>
  <w:num w:numId="10" w16cid:durableId="1706754196">
    <w:abstractNumId w:val="29"/>
  </w:num>
  <w:num w:numId="11" w16cid:durableId="866410338">
    <w:abstractNumId w:val="39"/>
  </w:num>
  <w:num w:numId="12" w16cid:durableId="513038159">
    <w:abstractNumId w:val="22"/>
  </w:num>
  <w:num w:numId="13" w16cid:durableId="1001927503">
    <w:abstractNumId w:val="11"/>
  </w:num>
  <w:num w:numId="14" w16cid:durableId="1140347576">
    <w:abstractNumId w:val="8"/>
  </w:num>
  <w:num w:numId="15" w16cid:durableId="721753984">
    <w:abstractNumId w:val="19"/>
  </w:num>
  <w:num w:numId="16" w16cid:durableId="119886861">
    <w:abstractNumId w:val="15"/>
  </w:num>
  <w:num w:numId="17" w16cid:durableId="716512115">
    <w:abstractNumId w:val="23"/>
  </w:num>
  <w:num w:numId="18" w16cid:durableId="1873347768">
    <w:abstractNumId w:val="21"/>
  </w:num>
  <w:num w:numId="19" w16cid:durableId="1141845921">
    <w:abstractNumId w:val="33"/>
  </w:num>
  <w:num w:numId="20" w16cid:durableId="2136679014">
    <w:abstractNumId w:val="34"/>
  </w:num>
  <w:num w:numId="21" w16cid:durableId="224148007">
    <w:abstractNumId w:val="16"/>
  </w:num>
  <w:num w:numId="22" w16cid:durableId="1248878963">
    <w:abstractNumId w:val="40"/>
  </w:num>
  <w:num w:numId="23" w16cid:durableId="729157972">
    <w:abstractNumId w:val="10"/>
  </w:num>
  <w:num w:numId="24" w16cid:durableId="912158343">
    <w:abstractNumId w:val="0"/>
  </w:num>
  <w:num w:numId="25" w16cid:durableId="1340962696">
    <w:abstractNumId w:val="28"/>
  </w:num>
  <w:num w:numId="26" w16cid:durableId="1396665300">
    <w:abstractNumId w:val="36"/>
  </w:num>
  <w:num w:numId="27" w16cid:durableId="1553737704">
    <w:abstractNumId w:val="17"/>
  </w:num>
  <w:num w:numId="28" w16cid:durableId="853689854">
    <w:abstractNumId w:val="31"/>
  </w:num>
  <w:num w:numId="29" w16cid:durableId="698091517">
    <w:abstractNumId w:val="7"/>
  </w:num>
  <w:num w:numId="30" w16cid:durableId="1400322887">
    <w:abstractNumId w:val="24"/>
  </w:num>
  <w:num w:numId="31" w16cid:durableId="1843857387">
    <w:abstractNumId w:val="6"/>
  </w:num>
  <w:num w:numId="32" w16cid:durableId="93522561">
    <w:abstractNumId w:val="9"/>
  </w:num>
  <w:num w:numId="33" w16cid:durableId="1631940519">
    <w:abstractNumId w:val="13"/>
  </w:num>
  <w:num w:numId="34" w16cid:durableId="1912226406">
    <w:abstractNumId w:val="1"/>
  </w:num>
  <w:num w:numId="35" w16cid:durableId="1306160819">
    <w:abstractNumId w:val="27"/>
  </w:num>
  <w:num w:numId="36" w16cid:durableId="1703941940">
    <w:abstractNumId w:val="3"/>
  </w:num>
  <w:num w:numId="37" w16cid:durableId="901208793">
    <w:abstractNumId w:val="38"/>
  </w:num>
  <w:num w:numId="38" w16cid:durableId="709762530">
    <w:abstractNumId w:val="12"/>
  </w:num>
  <w:num w:numId="39" w16cid:durableId="549538724">
    <w:abstractNumId w:val="4"/>
  </w:num>
  <w:num w:numId="40" w16cid:durableId="213736959">
    <w:abstractNumId w:val="25"/>
  </w:num>
  <w:num w:numId="41" w16cid:durableId="44238369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4C"/>
    <w:rsid w:val="0000420E"/>
    <w:rsid w:val="00013E99"/>
    <w:rsid w:val="000241FD"/>
    <w:rsid w:val="0002583E"/>
    <w:rsid w:val="00025FF8"/>
    <w:rsid w:val="00032F98"/>
    <w:rsid w:val="000447C6"/>
    <w:rsid w:val="000545DE"/>
    <w:rsid w:val="00057A02"/>
    <w:rsid w:val="0006165C"/>
    <w:rsid w:val="00063AE5"/>
    <w:rsid w:val="00065512"/>
    <w:rsid w:val="00065AA7"/>
    <w:rsid w:val="0007190B"/>
    <w:rsid w:val="00085E65"/>
    <w:rsid w:val="000A5947"/>
    <w:rsid w:val="000B0173"/>
    <w:rsid w:val="000B175F"/>
    <w:rsid w:val="000B2E47"/>
    <w:rsid w:val="000B6D97"/>
    <w:rsid w:val="000C02B5"/>
    <w:rsid w:val="000C0B65"/>
    <w:rsid w:val="000C133C"/>
    <w:rsid w:val="000C2C83"/>
    <w:rsid w:val="000D29AC"/>
    <w:rsid w:val="000D36BE"/>
    <w:rsid w:val="000E3E2A"/>
    <w:rsid w:val="000F0E29"/>
    <w:rsid w:val="000F729E"/>
    <w:rsid w:val="001015BE"/>
    <w:rsid w:val="001076ED"/>
    <w:rsid w:val="0011298C"/>
    <w:rsid w:val="00126EB7"/>
    <w:rsid w:val="00132B1B"/>
    <w:rsid w:val="001345E4"/>
    <w:rsid w:val="00137CFE"/>
    <w:rsid w:val="00137E39"/>
    <w:rsid w:val="0014022F"/>
    <w:rsid w:val="0014770D"/>
    <w:rsid w:val="00154DBC"/>
    <w:rsid w:val="001618FD"/>
    <w:rsid w:val="00172545"/>
    <w:rsid w:val="001848CD"/>
    <w:rsid w:val="001C0A9B"/>
    <w:rsid w:val="001C0FB2"/>
    <w:rsid w:val="001C7940"/>
    <w:rsid w:val="001E4AFA"/>
    <w:rsid w:val="001E5A21"/>
    <w:rsid w:val="001F5DC2"/>
    <w:rsid w:val="001F7354"/>
    <w:rsid w:val="002048D0"/>
    <w:rsid w:val="00210ECF"/>
    <w:rsid w:val="00213D43"/>
    <w:rsid w:val="00226F53"/>
    <w:rsid w:val="002746F1"/>
    <w:rsid w:val="002749E7"/>
    <w:rsid w:val="002754C7"/>
    <w:rsid w:val="00283649"/>
    <w:rsid w:val="0028798D"/>
    <w:rsid w:val="002907A9"/>
    <w:rsid w:val="002937E4"/>
    <w:rsid w:val="0029457A"/>
    <w:rsid w:val="002A27E1"/>
    <w:rsid w:val="002B19EB"/>
    <w:rsid w:val="002B72F0"/>
    <w:rsid w:val="002C39C6"/>
    <w:rsid w:val="002C4E63"/>
    <w:rsid w:val="002C723F"/>
    <w:rsid w:val="002D2695"/>
    <w:rsid w:val="002E31E7"/>
    <w:rsid w:val="002E3871"/>
    <w:rsid w:val="002E6DFD"/>
    <w:rsid w:val="003141C4"/>
    <w:rsid w:val="00320F32"/>
    <w:rsid w:val="00326D1C"/>
    <w:rsid w:val="003276E5"/>
    <w:rsid w:val="00334561"/>
    <w:rsid w:val="00335D50"/>
    <w:rsid w:val="00342031"/>
    <w:rsid w:val="00351A78"/>
    <w:rsid w:val="00356844"/>
    <w:rsid w:val="00357FB3"/>
    <w:rsid w:val="00363B15"/>
    <w:rsid w:val="00367FC4"/>
    <w:rsid w:val="00372133"/>
    <w:rsid w:val="003764D4"/>
    <w:rsid w:val="00384563"/>
    <w:rsid w:val="0038680E"/>
    <w:rsid w:val="003A2272"/>
    <w:rsid w:val="003A66DA"/>
    <w:rsid w:val="003B6F91"/>
    <w:rsid w:val="003B7BD5"/>
    <w:rsid w:val="003D08D7"/>
    <w:rsid w:val="003D3D6C"/>
    <w:rsid w:val="003F1ADE"/>
    <w:rsid w:val="003F2A80"/>
    <w:rsid w:val="003F4EF0"/>
    <w:rsid w:val="00402B4C"/>
    <w:rsid w:val="00423AB4"/>
    <w:rsid w:val="0042556F"/>
    <w:rsid w:val="0044215F"/>
    <w:rsid w:val="00443C0A"/>
    <w:rsid w:val="00446D9A"/>
    <w:rsid w:val="004653DF"/>
    <w:rsid w:val="00472B60"/>
    <w:rsid w:val="00473AE5"/>
    <w:rsid w:val="004759D7"/>
    <w:rsid w:val="00477E36"/>
    <w:rsid w:val="004839E6"/>
    <w:rsid w:val="004A2205"/>
    <w:rsid w:val="004A77AA"/>
    <w:rsid w:val="004B5178"/>
    <w:rsid w:val="004B7356"/>
    <w:rsid w:val="004B7BCA"/>
    <w:rsid w:val="004C3CB4"/>
    <w:rsid w:val="004C580A"/>
    <w:rsid w:val="004D3115"/>
    <w:rsid w:val="004D3775"/>
    <w:rsid w:val="004D75AA"/>
    <w:rsid w:val="00511353"/>
    <w:rsid w:val="005139D0"/>
    <w:rsid w:val="00517934"/>
    <w:rsid w:val="005179CC"/>
    <w:rsid w:val="00520940"/>
    <w:rsid w:val="00521624"/>
    <w:rsid w:val="0052437F"/>
    <w:rsid w:val="0052521C"/>
    <w:rsid w:val="00525DB8"/>
    <w:rsid w:val="005371A5"/>
    <w:rsid w:val="005448F2"/>
    <w:rsid w:val="005640F3"/>
    <w:rsid w:val="005655B0"/>
    <w:rsid w:val="00570402"/>
    <w:rsid w:val="0057378A"/>
    <w:rsid w:val="005814F2"/>
    <w:rsid w:val="00595036"/>
    <w:rsid w:val="00596B67"/>
    <w:rsid w:val="005A04F0"/>
    <w:rsid w:val="005A224B"/>
    <w:rsid w:val="005A70B2"/>
    <w:rsid w:val="005B117C"/>
    <w:rsid w:val="005B5C7A"/>
    <w:rsid w:val="005C3DFD"/>
    <w:rsid w:val="005D6EC8"/>
    <w:rsid w:val="0060506B"/>
    <w:rsid w:val="006226D1"/>
    <w:rsid w:val="00622F3B"/>
    <w:rsid w:val="00630014"/>
    <w:rsid w:val="00643380"/>
    <w:rsid w:val="0066003C"/>
    <w:rsid w:val="0066439A"/>
    <w:rsid w:val="00670FEF"/>
    <w:rsid w:val="00672DA4"/>
    <w:rsid w:val="00675ADD"/>
    <w:rsid w:val="00683E6D"/>
    <w:rsid w:val="006920A0"/>
    <w:rsid w:val="006968E2"/>
    <w:rsid w:val="006A4C28"/>
    <w:rsid w:val="006B1510"/>
    <w:rsid w:val="006B6667"/>
    <w:rsid w:val="006C1DF8"/>
    <w:rsid w:val="006C24FE"/>
    <w:rsid w:val="006C2769"/>
    <w:rsid w:val="006C4507"/>
    <w:rsid w:val="006C560F"/>
    <w:rsid w:val="006D144C"/>
    <w:rsid w:val="006D1D92"/>
    <w:rsid w:val="006E0985"/>
    <w:rsid w:val="006E3448"/>
    <w:rsid w:val="006F02F6"/>
    <w:rsid w:val="006F0AF1"/>
    <w:rsid w:val="006F1D17"/>
    <w:rsid w:val="00703118"/>
    <w:rsid w:val="00710066"/>
    <w:rsid w:val="007109A9"/>
    <w:rsid w:val="007112CA"/>
    <w:rsid w:val="00711818"/>
    <w:rsid w:val="007204A9"/>
    <w:rsid w:val="00722ACF"/>
    <w:rsid w:val="00726F27"/>
    <w:rsid w:val="00734A34"/>
    <w:rsid w:val="007413A4"/>
    <w:rsid w:val="00741595"/>
    <w:rsid w:val="00744BE0"/>
    <w:rsid w:val="007478C6"/>
    <w:rsid w:val="0075329C"/>
    <w:rsid w:val="007579A9"/>
    <w:rsid w:val="00763739"/>
    <w:rsid w:val="00766068"/>
    <w:rsid w:val="0077287C"/>
    <w:rsid w:val="0077548C"/>
    <w:rsid w:val="00776A06"/>
    <w:rsid w:val="0078021A"/>
    <w:rsid w:val="007803E1"/>
    <w:rsid w:val="0079476B"/>
    <w:rsid w:val="00795C59"/>
    <w:rsid w:val="007B617C"/>
    <w:rsid w:val="007D16A1"/>
    <w:rsid w:val="007D54AF"/>
    <w:rsid w:val="007E2A11"/>
    <w:rsid w:val="007E69DC"/>
    <w:rsid w:val="0080039C"/>
    <w:rsid w:val="00801191"/>
    <w:rsid w:val="0080131F"/>
    <w:rsid w:val="008033C9"/>
    <w:rsid w:val="0082098C"/>
    <w:rsid w:val="0083149F"/>
    <w:rsid w:val="00831E82"/>
    <w:rsid w:val="008354D9"/>
    <w:rsid w:val="00837B63"/>
    <w:rsid w:val="0084323D"/>
    <w:rsid w:val="00853A22"/>
    <w:rsid w:val="00860B7A"/>
    <w:rsid w:val="00865A3E"/>
    <w:rsid w:val="008722F2"/>
    <w:rsid w:val="0088547E"/>
    <w:rsid w:val="0088698D"/>
    <w:rsid w:val="00891180"/>
    <w:rsid w:val="008B236C"/>
    <w:rsid w:val="008B5850"/>
    <w:rsid w:val="008B7099"/>
    <w:rsid w:val="008B73D1"/>
    <w:rsid w:val="008B7F93"/>
    <w:rsid w:val="008C1C36"/>
    <w:rsid w:val="008C477C"/>
    <w:rsid w:val="008D0BAA"/>
    <w:rsid w:val="008D173E"/>
    <w:rsid w:val="008D255B"/>
    <w:rsid w:val="008F40C9"/>
    <w:rsid w:val="009006F5"/>
    <w:rsid w:val="00903A03"/>
    <w:rsid w:val="00911606"/>
    <w:rsid w:val="009163AE"/>
    <w:rsid w:val="00916995"/>
    <w:rsid w:val="0092493F"/>
    <w:rsid w:val="00924D4C"/>
    <w:rsid w:val="00930C65"/>
    <w:rsid w:val="0094123A"/>
    <w:rsid w:val="00941603"/>
    <w:rsid w:val="0094302C"/>
    <w:rsid w:val="0095571F"/>
    <w:rsid w:val="009618AA"/>
    <w:rsid w:val="009664A1"/>
    <w:rsid w:val="00987057"/>
    <w:rsid w:val="009928FD"/>
    <w:rsid w:val="00995241"/>
    <w:rsid w:val="009A2736"/>
    <w:rsid w:val="009A4DC6"/>
    <w:rsid w:val="009C012C"/>
    <w:rsid w:val="009C1CFA"/>
    <w:rsid w:val="009D5421"/>
    <w:rsid w:val="009E70F3"/>
    <w:rsid w:val="009F5A19"/>
    <w:rsid w:val="009F6C5D"/>
    <w:rsid w:val="00A017CC"/>
    <w:rsid w:val="00A02741"/>
    <w:rsid w:val="00A03F34"/>
    <w:rsid w:val="00A04808"/>
    <w:rsid w:val="00A20699"/>
    <w:rsid w:val="00A206EF"/>
    <w:rsid w:val="00A20F6B"/>
    <w:rsid w:val="00A26969"/>
    <w:rsid w:val="00A311AA"/>
    <w:rsid w:val="00A4609B"/>
    <w:rsid w:val="00A472CB"/>
    <w:rsid w:val="00A66317"/>
    <w:rsid w:val="00A71CCC"/>
    <w:rsid w:val="00A760C6"/>
    <w:rsid w:val="00A8593E"/>
    <w:rsid w:val="00A91597"/>
    <w:rsid w:val="00A919A3"/>
    <w:rsid w:val="00AC299E"/>
    <w:rsid w:val="00AE17A8"/>
    <w:rsid w:val="00AE1A6C"/>
    <w:rsid w:val="00AE1F5D"/>
    <w:rsid w:val="00AE3EAA"/>
    <w:rsid w:val="00AF3440"/>
    <w:rsid w:val="00AF4F5B"/>
    <w:rsid w:val="00AF52AC"/>
    <w:rsid w:val="00B03F7F"/>
    <w:rsid w:val="00B0462C"/>
    <w:rsid w:val="00B07DA7"/>
    <w:rsid w:val="00B07E32"/>
    <w:rsid w:val="00B109AA"/>
    <w:rsid w:val="00B1623C"/>
    <w:rsid w:val="00B16A12"/>
    <w:rsid w:val="00B178B4"/>
    <w:rsid w:val="00B20B0D"/>
    <w:rsid w:val="00B20FCF"/>
    <w:rsid w:val="00B36C56"/>
    <w:rsid w:val="00B4752C"/>
    <w:rsid w:val="00B5389B"/>
    <w:rsid w:val="00B56574"/>
    <w:rsid w:val="00B56893"/>
    <w:rsid w:val="00B61463"/>
    <w:rsid w:val="00B700FC"/>
    <w:rsid w:val="00B800FC"/>
    <w:rsid w:val="00BA19B8"/>
    <w:rsid w:val="00BC35A0"/>
    <w:rsid w:val="00BC41B8"/>
    <w:rsid w:val="00BD0513"/>
    <w:rsid w:val="00BD321C"/>
    <w:rsid w:val="00BD4105"/>
    <w:rsid w:val="00BE219B"/>
    <w:rsid w:val="00BE4BFC"/>
    <w:rsid w:val="00C04E5E"/>
    <w:rsid w:val="00C066FD"/>
    <w:rsid w:val="00C2402B"/>
    <w:rsid w:val="00C27D85"/>
    <w:rsid w:val="00C354A4"/>
    <w:rsid w:val="00C47A8F"/>
    <w:rsid w:val="00C50F79"/>
    <w:rsid w:val="00C51CC9"/>
    <w:rsid w:val="00C52600"/>
    <w:rsid w:val="00C542F1"/>
    <w:rsid w:val="00C95886"/>
    <w:rsid w:val="00C9613C"/>
    <w:rsid w:val="00CA0ABC"/>
    <w:rsid w:val="00CB40BE"/>
    <w:rsid w:val="00CB66F1"/>
    <w:rsid w:val="00CC42CC"/>
    <w:rsid w:val="00CD2555"/>
    <w:rsid w:val="00CD3393"/>
    <w:rsid w:val="00CD3EB4"/>
    <w:rsid w:val="00CE1F4C"/>
    <w:rsid w:val="00CE28CF"/>
    <w:rsid w:val="00CE6321"/>
    <w:rsid w:val="00CE7C3E"/>
    <w:rsid w:val="00CF02D5"/>
    <w:rsid w:val="00CF08C6"/>
    <w:rsid w:val="00CF5EC2"/>
    <w:rsid w:val="00CF6C26"/>
    <w:rsid w:val="00CF7667"/>
    <w:rsid w:val="00D006A9"/>
    <w:rsid w:val="00D03791"/>
    <w:rsid w:val="00D05B12"/>
    <w:rsid w:val="00D06EE2"/>
    <w:rsid w:val="00D14EFF"/>
    <w:rsid w:val="00D166A4"/>
    <w:rsid w:val="00D24F11"/>
    <w:rsid w:val="00D41462"/>
    <w:rsid w:val="00D426EB"/>
    <w:rsid w:val="00D518AC"/>
    <w:rsid w:val="00D528E6"/>
    <w:rsid w:val="00D52B92"/>
    <w:rsid w:val="00D84216"/>
    <w:rsid w:val="00D84256"/>
    <w:rsid w:val="00D851F7"/>
    <w:rsid w:val="00D97849"/>
    <w:rsid w:val="00DA4423"/>
    <w:rsid w:val="00DA6EB2"/>
    <w:rsid w:val="00DB0C16"/>
    <w:rsid w:val="00DB2858"/>
    <w:rsid w:val="00DC0CD4"/>
    <w:rsid w:val="00DC3A66"/>
    <w:rsid w:val="00DC5951"/>
    <w:rsid w:val="00DC5A44"/>
    <w:rsid w:val="00DD184C"/>
    <w:rsid w:val="00DD3AE8"/>
    <w:rsid w:val="00DD71D8"/>
    <w:rsid w:val="00DE1142"/>
    <w:rsid w:val="00E055F9"/>
    <w:rsid w:val="00E074B9"/>
    <w:rsid w:val="00E14D0E"/>
    <w:rsid w:val="00E211A4"/>
    <w:rsid w:val="00E32419"/>
    <w:rsid w:val="00E34283"/>
    <w:rsid w:val="00E40102"/>
    <w:rsid w:val="00E46182"/>
    <w:rsid w:val="00E52834"/>
    <w:rsid w:val="00E56F6F"/>
    <w:rsid w:val="00E56FF8"/>
    <w:rsid w:val="00E603CC"/>
    <w:rsid w:val="00E67600"/>
    <w:rsid w:val="00E73F9A"/>
    <w:rsid w:val="00E8083D"/>
    <w:rsid w:val="00EA05FB"/>
    <w:rsid w:val="00EA2E5B"/>
    <w:rsid w:val="00EB0D7D"/>
    <w:rsid w:val="00EB1483"/>
    <w:rsid w:val="00EB7500"/>
    <w:rsid w:val="00EC1024"/>
    <w:rsid w:val="00EC19F6"/>
    <w:rsid w:val="00EC7A7D"/>
    <w:rsid w:val="00ED1473"/>
    <w:rsid w:val="00ED38C7"/>
    <w:rsid w:val="00EE2FD4"/>
    <w:rsid w:val="00EE3FFC"/>
    <w:rsid w:val="00EE498F"/>
    <w:rsid w:val="00EE75F7"/>
    <w:rsid w:val="00EE7962"/>
    <w:rsid w:val="00F001A1"/>
    <w:rsid w:val="00F264E6"/>
    <w:rsid w:val="00F32E39"/>
    <w:rsid w:val="00F33D5C"/>
    <w:rsid w:val="00F34F53"/>
    <w:rsid w:val="00F35270"/>
    <w:rsid w:val="00F57C1B"/>
    <w:rsid w:val="00F61909"/>
    <w:rsid w:val="00F64EC4"/>
    <w:rsid w:val="00F65482"/>
    <w:rsid w:val="00F83EAB"/>
    <w:rsid w:val="00F84F8B"/>
    <w:rsid w:val="00F85526"/>
    <w:rsid w:val="00F97F4B"/>
    <w:rsid w:val="00FA37BC"/>
    <w:rsid w:val="00FB6BBA"/>
    <w:rsid w:val="00FC5811"/>
    <w:rsid w:val="00FC61AF"/>
    <w:rsid w:val="00FD5EFC"/>
    <w:rsid w:val="00FE5CE1"/>
    <w:rsid w:val="352BA9F5"/>
    <w:rsid w:val="70B8AF9B"/>
    <w:rsid w:val="74D8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D969C"/>
  <w15:chartTrackingRefBased/>
  <w15:docId w15:val="{30728BED-27C2-4C4B-BB2A-68AE5E36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D144C"/>
    <w:pPr>
      <w:ind w:left="720"/>
      <w:contextualSpacing/>
    </w:pPr>
  </w:style>
  <w:style w:type="character" w:customStyle="1" w:styleId="ListParagraphChar">
    <w:name w:val="List Paragraph Char"/>
    <w:link w:val="ListParagraph"/>
    <w:uiPriority w:val="34"/>
    <w:locked/>
    <w:rsid w:val="006D144C"/>
  </w:style>
  <w:style w:type="paragraph" w:customStyle="1" w:styleId="paragraph">
    <w:name w:val="paragraph"/>
    <w:basedOn w:val="Normal"/>
    <w:rsid w:val="006D14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D144C"/>
  </w:style>
  <w:style w:type="character" w:customStyle="1" w:styleId="eop">
    <w:name w:val="eop"/>
    <w:basedOn w:val="DefaultParagraphFont"/>
    <w:rsid w:val="006D144C"/>
  </w:style>
  <w:style w:type="paragraph" w:styleId="Header">
    <w:name w:val="header"/>
    <w:basedOn w:val="Normal"/>
    <w:link w:val="HeaderChar"/>
    <w:uiPriority w:val="99"/>
    <w:unhideWhenUsed/>
    <w:rsid w:val="008D2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55B"/>
  </w:style>
  <w:style w:type="paragraph" w:styleId="Footer">
    <w:name w:val="footer"/>
    <w:basedOn w:val="Normal"/>
    <w:link w:val="FooterChar"/>
    <w:uiPriority w:val="99"/>
    <w:unhideWhenUsed/>
    <w:rsid w:val="008D2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55B"/>
  </w:style>
  <w:style w:type="paragraph" w:customStyle="1" w:styleId="xmsolistparagraph">
    <w:name w:val="x_msolistparagraph"/>
    <w:basedOn w:val="Normal"/>
    <w:uiPriority w:val="1"/>
    <w:rsid w:val="008B7F93"/>
    <w:pPr>
      <w:spacing w:after="0" w:line="240" w:lineRule="auto"/>
      <w:ind w:left="720"/>
    </w:pPr>
    <w:rPr>
      <w:rFonts w:eastAsiaTheme="minorEastAsia"/>
      <w:lang w:val="ru-RU" w:eastAsia="ru-RU"/>
    </w:rPr>
  </w:style>
  <w:style w:type="character" w:customStyle="1" w:styleId="m3902710461192161008msolistparagraphChar">
    <w:name w:val="m_3902710461192161008msolistparagraph Char"/>
    <w:link w:val="m3902710461192161008msolistparagraph"/>
    <w:locked/>
    <w:rsid w:val="008722F2"/>
    <w:rPr>
      <w:rFonts w:ascii="Calibri" w:eastAsia="Calibri" w:hAnsi="Calibri" w:cs="Calibri"/>
    </w:rPr>
  </w:style>
  <w:style w:type="paragraph" w:customStyle="1" w:styleId="m3902710461192161008msolistparagraph">
    <w:name w:val="m_3902710461192161008msolistparagraph"/>
    <w:basedOn w:val="Normal"/>
    <w:link w:val="m3902710461192161008msolistparagraphChar"/>
    <w:rsid w:val="008722F2"/>
    <w:pPr>
      <w:spacing w:before="100" w:beforeAutospacing="1" w:after="100" w:afterAutospacing="1" w:line="240" w:lineRule="auto"/>
    </w:pPr>
    <w:rPr>
      <w:rFonts w:ascii="Calibri" w:eastAsia="Calibri" w:hAnsi="Calibri" w:cs="Calibri"/>
    </w:rPr>
  </w:style>
  <w:style w:type="paragraph" w:styleId="Revision">
    <w:name w:val="Revision"/>
    <w:hidden/>
    <w:uiPriority w:val="99"/>
    <w:semiHidden/>
    <w:rsid w:val="0080039C"/>
    <w:pPr>
      <w:spacing w:after="0" w:line="240" w:lineRule="auto"/>
    </w:pPr>
  </w:style>
  <w:style w:type="paragraph" w:styleId="NormalWeb">
    <w:name w:val="Normal (Web)"/>
    <w:basedOn w:val="Normal"/>
    <w:uiPriority w:val="99"/>
    <w:unhideWhenUsed/>
    <w:rsid w:val="008C1C3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953629">
      <w:bodyDiv w:val="1"/>
      <w:marLeft w:val="0"/>
      <w:marRight w:val="0"/>
      <w:marTop w:val="0"/>
      <w:marBottom w:val="0"/>
      <w:divBdr>
        <w:top w:val="none" w:sz="0" w:space="0" w:color="auto"/>
        <w:left w:val="none" w:sz="0" w:space="0" w:color="auto"/>
        <w:bottom w:val="none" w:sz="0" w:space="0" w:color="auto"/>
        <w:right w:val="none" w:sz="0" w:space="0" w:color="auto"/>
      </w:divBdr>
      <w:divsChild>
        <w:div w:id="558785759">
          <w:marLeft w:val="0"/>
          <w:marRight w:val="0"/>
          <w:marTop w:val="0"/>
          <w:marBottom w:val="0"/>
          <w:divBdr>
            <w:top w:val="none" w:sz="0" w:space="0" w:color="auto"/>
            <w:left w:val="none" w:sz="0" w:space="0" w:color="auto"/>
            <w:bottom w:val="none" w:sz="0" w:space="0" w:color="auto"/>
            <w:right w:val="none" w:sz="0" w:space="0" w:color="auto"/>
          </w:divBdr>
        </w:div>
        <w:div w:id="1561018263">
          <w:marLeft w:val="0"/>
          <w:marRight w:val="0"/>
          <w:marTop w:val="0"/>
          <w:marBottom w:val="0"/>
          <w:divBdr>
            <w:top w:val="none" w:sz="0" w:space="0" w:color="auto"/>
            <w:left w:val="none" w:sz="0" w:space="0" w:color="auto"/>
            <w:bottom w:val="none" w:sz="0" w:space="0" w:color="auto"/>
            <w:right w:val="none" w:sz="0" w:space="0" w:color="auto"/>
          </w:divBdr>
        </w:div>
      </w:divsChild>
    </w:div>
    <w:div w:id="1492868244">
      <w:bodyDiv w:val="1"/>
      <w:marLeft w:val="0"/>
      <w:marRight w:val="0"/>
      <w:marTop w:val="0"/>
      <w:marBottom w:val="0"/>
      <w:divBdr>
        <w:top w:val="none" w:sz="0" w:space="0" w:color="auto"/>
        <w:left w:val="none" w:sz="0" w:space="0" w:color="auto"/>
        <w:bottom w:val="none" w:sz="0" w:space="0" w:color="auto"/>
        <w:right w:val="none" w:sz="0" w:space="0" w:color="auto"/>
      </w:divBdr>
      <w:divsChild>
        <w:div w:id="283082491">
          <w:marLeft w:val="0"/>
          <w:marRight w:val="0"/>
          <w:marTop w:val="0"/>
          <w:marBottom w:val="0"/>
          <w:divBdr>
            <w:top w:val="none" w:sz="0" w:space="0" w:color="auto"/>
            <w:left w:val="none" w:sz="0" w:space="0" w:color="auto"/>
            <w:bottom w:val="none" w:sz="0" w:space="0" w:color="auto"/>
            <w:right w:val="none" w:sz="0" w:space="0" w:color="auto"/>
          </w:divBdr>
          <w:divsChild>
            <w:div w:id="625694859">
              <w:marLeft w:val="0"/>
              <w:marRight w:val="0"/>
              <w:marTop w:val="0"/>
              <w:marBottom w:val="0"/>
              <w:divBdr>
                <w:top w:val="none" w:sz="0" w:space="0" w:color="auto"/>
                <w:left w:val="none" w:sz="0" w:space="0" w:color="auto"/>
                <w:bottom w:val="none" w:sz="0" w:space="0" w:color="auto"/>
                <w:right w:val="none" w:sz="0" w:space="0" w:color="auto"/>
              </w:divBdr>
            </w:div>
            <w:div w:id="17852572">
              <w:marLeft w:val="0"/>
              <w:marRight w:val="0"/>
              <w:marTop w:val="0"/>
              <w:marBottom w:val="0"/>
              <w:divBdr>
                <w:top w:val="none" w:sz="0" w:space="0" w:color="auto"/>
                <w:left w:val="none" w:sz="0" w:space="0" w:color="auto"/>
                <w:bottom w:val="none" w:sz="0" w:space="0" w:color="auto"/>
                <w:right w:val="none" w:sz="0" w:space="0" w:color="auto"/>
              </w:divBdr>
            </w:div>
            <w:div w:id="1411611628">
              <w:marLeft w:val="0"/>
              <w:marRight w:val="0"/>
              <w:marTop w:val="0"/>
              <w:marBottom w:val="0"/>
              <w:divBdr>
                <w:top w:val="none" w:sz="0" w:space="0" w:color="auto"/>
                <w:left w:val="none" w:sz="0" w:space="0" w:color="auto"/>
                <w:bottom w:val="none" w:sz="0" w:space="0" w:color="auto"/>
                <w:right w:val="none" w:sz="0" w:space="0" w:color="auto"/>
              </w:divBdr>
            </w:div>
            <w:div w:id="1258560888">
              <w:marLeft w:val="0"/>
              <w:marRight w:val="0"/>
              <w:marTop w:val="0"/>
              <w:marBottom w:val="0"/>
              <w:divBdr>
                <w:top w:val="none" w:sz="0" w:space="0" w:color="auto"/>
                <w:left w:val="none" w:sz="0" w:space="0" w:color="auto"/>
                <w:bottom w:val="none" w:sz="0" w:space="0" w:color="auto"/>
                <w:right w:val="none" w:sz="0" w:space="0" w:color="auto"/>
              </w:divBdr>
            </w:div>
            <w:div w:id="111368102">
              <w:marLeft w:val="0"/>
              <w:marRight w:val="0"/>
              <w:marTop w:val="0"/>
              <w:marBottom w:val="0"/>
              <w:divBdr>
                <w:top w:val="none" w:sz="0" w:space="0" w:color="auto"/>
                <w:left w:val="none" w:sz="0" w:space="0" w:color="auto"/>
                <w:bottom w:val="none" w:sz="0" w:space="0" w:color="auto"/>
                <w:right w:val="none" w:sz="0" w:space="0" w:color="auto"/>
              </w:divBdr>
            </w:div>
            <w:div w:id="334502117">
              <w:marLeft w:val="0"/>
              <w:marRight w:val="0"/>
              <w:marTop w:val="0"/>
              <w:marBottom w:val="0"/>
              <w:divBdr>
                <w:top w:val="none" w:sz="0" w:space="0" w:color="auto"/>
                <w:left w:val="none" w:sz="0" w:space="0" w:color="auto"/>
                <w:bottom w:val="none" w:sz="0" w:space="0" w:color="auto"/>
                <w:right w:val="none" w:sz="0" w:space="0" w:color="auto"/>
              </w:divBdr>
            </w:div>
            <w:div w:id="73089209">
              <w:marLeft w:val="0"/>
              <w:marRight w:val="0"/>
              <w:marTop w:val="0"/>
              <w:marBottom w:val="0"/>
              <w:divBdr>
                <w:top w:val="none" w:sz="0" w:space="0" w:color="auto"/>
                <w:left w:val="none" w:sz="0" w:space="0" w:color="auto"/>
                <w:bottom w:val="none" w:sz="0" w:space="0" w:color="auto"/>
                <w:right w:val="none" w:sz="0" w:space="0" w:color="auto"/>
              </w:divBdr>
            </w:div>
          </w:divsChild>
        </w:div>
        <w:div w:id="237978099">
          <w:marLeft w:val="0"/>
          <w:marRight w:val="0"/>
          <w:marTop w:val="0"/>
          <w:marBottom w:val="0"/>
          <w:divBdr>
            <w:top w:val="none" w:sz="0" w:space="0" w:color="auto"/>
            <w:left w:val="none" w:sz="0" w:space="0" w:color="auto"/>
            <w:bottom w:val="none" w:sz="0" w:space="0" w:color="auto"/>
            <w:right w:val="none" w:sz="0" w:space="0" w:color="auto"/>
          </w:divBdr>
          <w:divsChild>
            <w:div w:id="24988925">
              <w:marLeft w:val="0"/>
              <w:marRight w:val="0"/>
              <w:marTop w:val="0"/>
              <w:marBottom w:val="0"/>
              <w:divBdr>
                <w:top w:val="none" w:sz="0" w:space="0" w:color="auto"/>
                <w:left w:val="none" w:sz="0" w:space="0" w:color="auto"/>
                <w:bottom w:val="none" w:sz="0" w:space="0" w:color="auto"/>
                <w:right w:val="none" w:sz="0" w:space="0" w:color="auto"/>
              </w:divBdr>
            </w:div>
            <w:div w:id="769087596">
              <w:marLeft w:val="0"/>
              <w:marRight w:val="0"/>
              <w:marTop w:val="0"/>
              <w:marBottom w:val="0"/>
              <w:divBdr>
                <w:top w:val="none" w:sz="0" w:space="0" w:color="auto"/>
                <w:left w:val="none" w:sz="0" w:space="0" w:color="auto"/>
                <w:bottom w:val="none" w:sz="0" w:space="0" w:color="auto"/>
                <w:right w:val="none" w:sz="0" w:space="0" w:color="auto"/>
              </w:divBdr>
            </w:div>
            <w:div w:id="1230774460">
              <w:marLeft w:val="0"/>
              <w:marRight w:val="0"/>
              <w:marTop w:val="0"/>
              <w:marBottom w:val="0"/>
              <w:divBdr>
                <w:top w:val="none" w:sz="0" w:space="0" w:color="auto"/>
                <w:left w:val="none" w:sz="0" w:space="0" w:color="auto"/>
                <w:bottom w:val="none" w:sz="0" w:space="0" w:color="auto"/>
                <w:right w:val="none" w:sz="0" w:space="0" w:color="auto"/>
              </w:divBdr>
            </w:div>
            <w:div w:id="1475834943">
              <w:marLeft w:val="0"/>
              <w:marRight w:val="0"/>
              <w:marTop w:val="0"/>
              <w:marBottom w:val="0"/>
              <w:divBdr>
                <w:top w:val="none" w:sz="0" w:space="0" w:color="auto"/>
                <w:left w:val="none" w:sz="0" w:space="0" w:color="auto"/>
                <w:bottom w:val="none" w:sz="0" w:space="0" w:color="auto"/>
                <w:right w:val="none" w:sz="0" w:space="0" w:color="auto"/>
              </w:divBdr>
            </w:div>
            <w:div w:id="773332355">
              <w:marLeft w:val="0"/>
              <w:marRight w:val="0"/>
              <w:marTop w:val="0"/>
              <w:marBottom w:val="0"/>
              <w:divBdr>
                <w:top w:val="none" w:sz="0" w:space="0" w:color="auto"/>
                <w:left w:val="none" w:sz="0" w:space="0" w:color="auto"/>
                <w:bottom w:val="none" w:sz="0" w:space="0" w:color="auto"/>
                <w:right w:val="none" w:sz="0" w:space="0" w:color="auto"/>
              </w:divBdr>
            </w:div>
            <w:div w:id="151876987">
              <w:marLeft w:val="0"/>
              <w:marRight w:val="0"/>
              <w:marTop w:val="0"/>
              <w:marBottom w:val="0"/>
              <w:divBdr>
                <w:top w:val="none" w:sz="0" w:space="0" w:color="auto"/>
                <w:left w:val="none" w:sz="0" w:space="0" w:color="auto"/>
                <w:bottom w:val="none" w:sz="0" w:space="0" w:color="auto"/>
                <w:right w:val="none" w:sz="0" w:space="0" w:color="auto"/>
              </w:divBdr>
            </w:div>
            <w:div w:id="817188348">
              <w:marLeft w:val="0"/>
              <w:marRight w:val="0"/>
              <w:marTop w:val="0"/>
              <w:marBottom w:val="0"/>
              <w:divBdr>
                <w:top w:val="none" w:sz="0" w:space="0" w:color="auto"/>
                <w:left w:val="none" w:sz="0" w:space="0" w:color="auto"/>
                <w:bottom w:val="none" w:sz="0" w:space="0" w:color="auto"/>
                <w:right w:val="none" w:sz="0" w:space="0" w:color="auto"/>
              </w:divBdr>
            </w:div>
            <w:div w:id="18075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3A01B18570E847A08CFBF88D623347" ma:contentTypeVersion="15" ma:contentTypeDescription="Create a new document." ma:contentTypeScope="" ma:versionID="0a5472837ce4e76f5fbfb4e20f0d653f">
  <xsd:schema xmlns:xsd="http://www.w3.org/2001/XMLSchema" xmlns:xs="http://www.w3.org/2001/XMLSchema" xmlns:p="http://schemas.microsoft.com/office/2006/metadata/properties" xmlns:ns2="3b486fcf-4950-443c-b074-a89e20e11ec5" xmlns:ns3="4f37ad85-57e7-44ef-a875-f5f22140e26b" targetNamespace="http://schemas.microsoft.com/office/2006/metadata/properties" ma:root="true" ma:fieldsID="c53c40f725b43aaa37772bcfaea7fc78" ns2:_="" ns3:_="">
    <xsd:import namespace="3b486fcf-4950-443c-b074-a89e20e11ec5"/>
    <xsd:import namespace="4f37ad85-57e7-44ef-a875-f5f22140e2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86fcf-4950-443c-b074-a89e20e11e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3809f5a-c870-42cd-9ced-f116b4a5ba52}" ma:internalName="TaxCatchAll" ma:showField="CatchAllData" ma:web="3b486fcf-4950-443c-b074-a89e20e11e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37ad85-57e7-44ef-a875-f5f22140e2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b784c7-ee61-4ee7-89a9-d87ec2bf09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37ad85-57e7-44ef-a875-f5f22140e26b">
      <Terms xmlns="http://schemas.microsoft.com/office/infopath/2007/PartnerControls"/>
    </lcf76f155ced4ddcb4097134ff3c332f>
    <TaxCatchAll xmlns="3b486fcf-4950-443c-b074-a89e20e11ec5" xsi:nil="true"/>
  </documentManagement>
</p:properties>
</file>

<file path=customXml/itemProps1.xml><?xml version="1.0" encoding="utf-8"?>
<ds:datastoreItem xmlns:ds="http://schemas.openxmlformats.org/officeDocument/2006/customXml" ds:itemID="{B4969FF9-77CC-4E6F-B07E-6FE06D2E3E4D}"/>
</file>

<file path=customXml/itemProps2.xml><?xml version="1.0" encoding="utf-8"?>
<ds:datastoreItem xmlns:ds="http://schemas.openxmlformats.org/officeDocument/2006/customXml" ds:itemID="{C80A50F0-4801-441C-97FB-40D16D8DF5E2}">
  <ds:schemaRefs>
    <ds:schemaRef ds:uri="http://schemas.microsoft.com/sharepoint/v3/contenttype/forms"/>
  </ds:schemaRefs>
</ds:datastoreItem>
</file>

<file path=customXml/itemProps3.xml><?xml version="1.0" encoding="utf-8"?>
<ds:datastoreItem xmlns:ds="http://schemas.openxmlformats.org/officeDocument/2006/customXml" ds:itemID="{7F3B4FFE-6146-416B-959E-A0C3577DEEAC}">
  <ds:schemaRefs>
    <ds:schemaRef ds:uri="http://schemas.microsoft.com/office/2006/metadata/properties"/>
    <ds:schemaRef ds:uri="http://schemas.microsoft.com/office/infopath/2007/PartnerControls"/>
    <ds:schemaRef ds:uri="4f37ad85-57e7-44ef-a875-f5f22140e26b"/>
    <ds:schemaRef ds:uri="3b486fcf-4950-443c-b074-a89e20e11ec5"/>
  </ds:schemaRefs>
</ds:datastoreItem>
</file>

<file path=docProps/app.xml><?xml version="1.0" encoding="utf-8"?>
<Properties xmlns="http://schemas.openxmlformats.org/officeDocument/2006/extended-properties" xmlns:vt="http://schemas.openxmlformats.org/officeDocument/2006/docPropsVTypes">
  <Template>Normal.dotm</Template>
  <TotalTime>2746</TotalTime>
  <Pages>5</Pages>
  <Words>3606</Words>
  <Characters>20559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Fakhrutdinova, Marina [Tengizchevroil]</dc:creator>
  <cp:keywords/>
  <dc:description/>
  <cp:lastModifiedBy>Kunanbayev, Bauyrzhan [Bolashak Atyrau Limited]</cp:lastModifiedBy>
  <cp:revision>217</cp:revision>
  <dcterms:created xsi:type="dcterms:W3CDTF">2024-10-02T11:04:00Z</dcterms:created>
  <dcterms:modified xsi:type="dcterms:W3CDTF">2024-12-24T06:44:00Z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4db608-ddec-4a44-8ad7-7d5a79b7448e_Enabled">
    <vt:lpwstr>true</vt:lpwstr>
  </property>
  <property fmtid="{D5CDD505-2E9C-101B-9397-08002B2CF9AE}" pid="3" name="MSIP_Label_6e4db608-ddec-4a44-8ad7-7d5a79b7448e_SetDate">
    <vt:lpwstr>2022-12-23T12:54:23Z</vt:lpwstr>
  </property>
  <property fmtid="{D5CDD505-2E9C-101B-9397-08002B2CF9AE}" pid="4" name="MSIP_Label_6e4db608-ddec-4a44-8ad7-7d5a79b7448e_Method">
    <vt:lpwstr>Standard</vt:lpwstr>
  </property>
  <property fmtid="{D5CDD505-2E9C-101B-9397-08002B2CF9AE}" pid="5" name="MSIP_Label_6e4db608-ddec-4a44-8ad7-7d5a79b7448e_Name">
    <vt:lpwstr>Internal</vt:lpwstr>
  </property>
  <property fmtid="{D5CDD505-2E9C-101B-9397-08002B2CF9AE}" pid="6" name="MSIP_Label_6e4db608-ddec-4a44-8ad7-7d5a79b7448e_SiteId">
    <vt:lpwstr>fd799da1-bfc1-4234-a91c-72b3a1cb9e26</vt:lpwstr>
  </property>
  <property fmtid="{D5CDD505-2E9C-101B-9397-08002B2CF9AE}" pid="7" name="MSIP_Label_6e4db608-ddec-4a44-8ad7-7d5a79b7448e_ActionId">
    <vt:lpwstr>f60df4e8-0f07-40ee-b62a-dc7bb5635f84</vt:lpwstr>
  </property>
  <property fmtid="{D5CDD505-2E9C-101B-9397-08002B2CF9AE}" pid="8" name="MSIP_Label_6e4db608-ddec-4a44-8ad7-7d5a79b7448e_ContentBits">
    <vt:lpwstr>0</vt:lpwstr>
  </property>
  <property fmtid="{D5CDD505-2E9C-101B-9397-08002B2CF9AE}" pid="9" name="ContentTypeId">
    <vt:lpwstr>0x010100933A01B18570E847A08CFBF88D623347</vt:lpwstr>
  </property>
  <property fmtid="{D5CDD505-2E9C-101B-9397-08002B2CF9AE}" pid="10" name="MediaServiceImageTags">
    <vt:lpwstr/>
  </property>
</Properties>
</file>